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BC35" w14:textId="77777777" w:rsidR="008D0F19" w:rsidRPr="00D01BC4" w:rsidRDefault="006825BA">
      <w:pPr>
        <w:tabs>
          <w:tab w:val="left" w:pos="4996"/>
        </w:tabs>
        <w:spacing w:line="276" w:lineRule="auto"/>
        <w:rPr>
          <w:rFonts w:asciiTheme="minorHAnsi" w:hAnsiTheme="minorHAnsi" w:cstheme="minorHAnsi"/>
        </w:rPr>
      </w:pPr>
      <w:bookmarkStart w:id="0" w:name="_GoBack"/>
      <w:bookmarkEnd w:id="0"/>
      <w:r w:rsidRPr="00D01BC4">
        <w:rPr>
          <w:rFonts w:asciiTheme="minorHAnsi" w:hAnsiTheme="minorHAnsi" w:cstheme="minorHAnsi"/>
        </w:rPr>
        <w:tab/>
      </w:r>
    </w:p>
    <w:p w14:paraId="7B2A0CE6" w14:textId="3C73973F" w:rsidR="008D0F19" w:rsidRPr="00D01BC4" w:rsidRDefault="008D0F19">
      <w:pPr>
        <w:pStyle w:val="Stopka"/>
        <w:rPr>
          <w:rFonts w:asciiTheme="minorHAnsi" w:hAnsiTheme="minorHAnsi" w:cstheme="minorHAnsi"/>
          <w:szCs w:val="24"/>
        </w:rPr>
      </w:pPr>
    </w:p>
    <w:p w14:paraId="173DD6FB" w14:textId="255F7B88" w:rsidR="008D0F19" w:rsidRPr="00D01BC4" w:rsidRDefault="00B823AA" w:rsidP="00AA2AAF">
      <w:pPr>
        <w:tabs>
          <w:tab w:val="left" w:pos="3735"/>
        </w:tabs>
        <w:spacing w:line="276" w:lineRule="auto"/>
        <w:jc w:val="center"/>
        <w:rPr>
          <w:rFonts w:asciiTheme="minorHAnsi" w:hAnsiTheme="minorHAnsi" w:cstheme="minorHAnsi"/>
          <w:b/>
        </w:rPr>
      </w:pPr>
      <w:r w:rsidRPr="00D01BC4">
        <w:rPr>
          <w:rFonts w:asciiTheme="minorHAnsi" w:hAnsiTheme="minorHAnsi" w:cstheme="minorHAnsi"/>
          <w:noProof/>
        </w:rPr>
        <w:drawing>
          <wp:inline distT="0" distB="0" distL="0" distR="0" wp14:anchorId="5B12D7F6" wp14:editId="7CF3E41C">
            <wp:extent cx="4886325" cy="80010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800100"/>
                    </a:xfrm>
                    <a:prstGeom prst="rect">
                      <a:avLst/>
                    </a:prstGeom>
                    <a:noFill/>
                    <a:ln>
                      <a:noFill/>
                    </a:ln>
                  </pic:spPr>
                </pic:pic>
              </a:graphicData>
            </a:graphic>
          </wp:inline>
        </w:drawing>
      </w:r>
    </w:p>
    <w:p w14:paraId="3A6D25BD" w14:textId="77777777" w:rsidR="008D0F19" w:rsidRPr="00D01BC4" w:rsidRDefault="008D0F19">
      <w:pPr>
        <w:spacing w:line="276" w:lineRule="auto"/>
        <w:jc w:val="center"/>
        <w:rPr>
          <w:rFonts w:asciiTheme="minorHAnsi" w:hAnsiTheme="minorHAnsi" w:cstheme="minorHAnsi"/>
        </w:rPr>
      </w:pPr>
    </w:p>
    <w:p w14:paraId="084D933D" w14:textId="77777777" w:rsidR="008D0F19" w:rsidRPr="00D01BC4" w:rsidRDefault="008D0F19">
      <w:pPr>
        <w:spacing w:line="276" w:lineRule="auto"/>
        <w:jc w:val="center"/>
        <w:rPr>
          <w:rFonts w:asciiTheme="minorHAnsi" w:hAnsiTheme="minorHAnsi" w:cstheme="minorHAnsi"/>
        </w:rPr>
      </w:pPr>
    </w:p>
    <w:tbl>
      <w:tblPr>
        <w:tblW w:w="9072" w:type="dxa"/>
        <w:tblInd w:w="-5" w:type="dxa"/>
        <w:tblLook w:val="00A0" w:firstRow="1" w:lastRow="0" w:firstColumn="1" w:lastColumn="0" w:noHBand="0" w:noVBand="0"/>
      </w:tblPr>
      <w:tblGrid>
        <w:gridCol w:w="9072"/>
      </w:tblGrid>
      <w:tr w:rsidR="008D0F19" w:rsidRPr="00D01BC4"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Pr="00D01BC4" w:rsidRDefault="006825BA">
            <w:pPr>
              <w:spacing w:line="276" w:lineRule="auto"/>
              <w:jc w:val="center"/>
              <w:rPr>
                <w:rFonts w:asciiTheme="minorHAnsi" w:hAnsiTheme="minorHAnsi" w:cstheme="minorHAnsi"/>
                <w:b/>
              </w:rPr>
            </w:pPr>
            <w:r w:rsidRPr="00D01BC4">
              <w:rPr>
                <w:rFonts w:asciiTheme="minorHAnsi" w:hAnsiTheme="minorHAnsi" w:cstheme="minorHAnsi"/>
                <w:b/>
                <w:color w:val="808080" w:themeColor="background1" w:themeShade="80"/>
              </w:rPr>
              <w:t>S</w:t>
            </w:r>
            <w:r w:rsidRPr="00D01BC4">
              <w:rPr>
                <w:rFonts w:asciiTheme="minorHAnsi" w:hAnsiTheme="minorHAnsi" w:cstheme="minorHAnsi"/>
                <w:b/>
              </w:rPr>
              <w:t xml:space="preserve">PECYFIKACJA </w:t>
            </w:r>
            <w:r w:rsidRPr="00D01BC4">
              <w:rPr>
                <w:rFonts w:asciiTheme="minorHAnsi" w:hAnsiTheme="minorHAnsi" w:cstheme="minorHAnsi"/>
                <w:b/>
                <w:color w:val="808080" w:themeColor="background1" w:themeShade="80"/>
              </w:rPr>
              <w:t>W</w:t>
            </w:r>
            <w:r w:rsidRPr="00D01BC4">
              <w:rPr>
                <w:rFonts w:asciiTheme="minorHAnsi" w:hAnsiTheme="minorHAnsi" w:cstheme="minorHAnsi"/>
                <w:b/>
              </w:rPr>
              <w:t xml:space="preserve">ARUNKÓW </w:t>
            </w:r>
            <w:r w:rsidRPr="00D01BC4">
              <w:rPr>
                <w:rFonts w:asciiTheme="minorHAnsi" w:hAnsiTheme="minorHAnsi" w:cstheme="minorHAnsi"/>
                <w:b/>
                <w:color w:val="808080" w:themeColor="background1" w:themeShade="80"/>
              </w:rPr>
              <w:t>Z</w:t>
            </w:r>
            <w:r w:rsidRPr="00D01BC4">
              <w:rPr>
                <w:rFonts w:asciiTheme="minorHAnsi" w:hAnsiTheme="minorHAnsi" w:cstheme="minorHAnsi"/>
                <w:b/>
              </w:rPr>
              <w:t>AMÓWIENIA</w:t>
            </w:r>
          </w:p>
        </w:tc>
      </w:tr>
    </w:tbl>
    <w:p w14:paraId="2F666353" w14:textId="77777777" w:rsidR="008D0F19" w:rsidRPr="00D01BC4" w:rsidRDefault="008D0F19">
      <w:pPr>
        <w:spacing w:line="276" w:lineRule="auto"/>
        <w:jc w:val="center"/>
        <w:rPr>
          <w:rFonts w:asciiTheme="minorHAnsi" w:hAnsiTheme="minorHAnsi" w:cstheme="minorHAnsi"/>
          <w:bCs/>
        </w:rPr>
      </w:pPr>
    </w:p>
    <w:p w14:paraId="05FD22A6" w14:textId="77777777" w:rsidR="008D0F19" w:rsidRPr="00D01BC4" w:rsidRDefault="006825BA">
      <w:pPr>
        <w:pStyle w:val="Tekstpodstawowy"/>
        <w:jc w:val="center"/>
        <w:rPr>
          <w:rFonts w:asciiTheme="minorHAnsi" w:hAnsiTheme="minorHAnsi" w:cstheme="minorHAnsi"/>
          <w:b w:val="0"/>
          <w:bCs/>
          <w:sz w:val="24"/>
          <w:szCs w:val="24"/>
        </w:rPr>
      </w:pPr>
      <w:r w:rsidRPr="00D01BC4">
        <w:rPr>
          <w:rFonts w:asciiTheme="minorHAnsi" w:hAnsiTheme="minorHAnsi" w:cstheme="minorHAnsi"/>
          <w:bCs/>
          <w:sz w:val="24"/>
          <w:szCs w:val="24"/>
        </w:rPr>
        <w:t>w postępowaniu o udzielenie zamówienia publicznego  na  usługi pn.:</w:t>
      </w:r>
      <w:r w:rsidRPr="00D01BC4">
        <w:rPr>
          <w:rFonts w:asciiTheme="minorHAnsi" w:hAnsiTheme="minorHAnsi" w:cstheme="minorHAnsi"/>
          <w:b w:val="0"/>
          <w:bCs/>
          <w:sz w:val="24"/>
          <w:szCs w:val="24"/>
        </w:rPr>
        <w:t xml:space="preserve"> </w:t>
      </w:r>
    </w:p>
    <w:p w14:paraId="5B26F652" w14:textId="77777777" w:rsidR="008D0F19" w:rsidRPr="00D01BC4" w:rsidRDefault="008D0F19">
      <w:pPr>
        <w:spacing w:line="276" w:lineRule="auto"/>
        <w:jc w:val="center"/>
        <w:rPr>
          <w:rFonts w:asciiTheme="minorHAnsi" w:hAnsiTheme="minorHAnsi" w:cstheme="minorHAnsi"/>
          <w:bCs/>
        </w:rPr>
      </w:pPr>
    </w:p>
    <w:p w14:paraId="00C49497" w14:textId="7E2333BD" w:rsidR="008D0F19" w:rsidRPr="00D01BC4" w:rsidRDefault="006825BA" w:rsidP="00A05C9D">
      <w:pPr>
        <w:jc w:val="center"/>
        <w:rPr>
          <w:rFonts w:asciiTheme="minorHAnsi" w:hAnsiTheme="minorHAnsi" w:cstheme="minorHAnsi"/>
          <w:b/>
          <w:bCs/>
          <w:i/>
          <w:iCs/>
        </w:rPr>
      </w:pPr>
      <w:bookmarkStart w:id="1" w:name="_Hlk68621153"/>
      <w:r w:rsidRPr="00D01BC4">
        <w:rPr>
          <w:rFonts w:asciiTheme="minorHAnsi" w:hAnsiTheme="minorHAnsi" w:cstheme="minorHAnsi"/>
          <w:b/>
          <w:bCs/>
          <w:i/>
          <w:iCs/>
        </w:rPr>
        <w:t>„</w:t>
      </w:r>
      <w:r w:rsidR="00A05C9D" w:rsidRPr="00D01BC4">
        <w:rPr>
          <w:rFonts w:asciiTheme="minorHAnsi" w:hAnsiTheme="minorHAnsi" w:cstheme="minorHAnsi"/>
          <w:b/>
          <w:bCs/>
          <w:i/>
          <w:iCs/>
        </w:rPr>
        <w:t>Usługi społeczne w Gminie</w:t>
      </w:r>
      <w:r w:rsidR="00DF5CFB" w:rsidRPr="00D01BC4">
        <w:rPr>
          <w:rFonts w:asciiTheme="minorHAnsi" w:hAnsiTheme="minorHAnsi" w:cstheme="minorHAnsi"/>
          <w:b/>
          <w:bCs/>
          <w:i/>
          <w:iCs/>
        </w:rPr>
        <w:t xml:space="preserve"> Radzyn Podlaski</w:t>
      </w:r>
      <w:r w:rsidRPr="00D01BC4">
        <w:rPr>
          <w:rFonts w:asciiTheme="minorHAnsi" w:hAnsiTheme="minorHAnsi" w:cstheme="minorHAnsi"/>
          <w:b/>
          <w:bCs/>
          <w:i/>
          <w:iCs/>
        </w:rPr>
        <w:t>”- świadczenie usług opiekuńczych i asystenckich</w:t>
      </w:r>
    </w:p>
    <w:bookmarkEnd w:id="1"/>
    <w:p w14:paraId="10850E72" w14:textId="77777777" w:rsidR="008D0F19" w:rsidRPr="00D01BC4" w:rsidRDefault="008D0F19">
      <w:pPr>
        <w:spacing w:line="100" w:lineRule="atLeast"/>
        <w:jc w:val="center"/>
        <w:rPr>
          <w:rFonts w:asciiTheme="minorHAnsi" w:hAnsiTheme="minorHAnsi" w:cstheme="minorHAnsi"/>
          <w:b/>
        </w:rPr>
      </w:pPr>
    </w:p>
    <w:p w14:paraId="5B87D79F" w14:textId="77777777" w:rsidR="008D0F19" w:rsidRPr="00D01BC4" w:rsidRDefault="008D0F19">
      <w:pPr>
        <w:spacing w:line="276" w:lineRule="auto"/>
        <w:jc w:val="center"/>
        <w:rPr>
          <w:rFonts w:asciiTheme="minorHAnsi" w:hAnsiTheme="minorHAnsi" w:cstheme="minorHAnsi"/>
          <w:bCs/>
        </w:rPr>
      </w:pPr>
    </w:p>
    <w:p w14:paraId="0567DA8D" w14:textId="44F5AD57" w:rsidR="008D0F19" w:rsidRPr="00D01BC4" w:rsidRDefault="006825BA">
      <w:pPr>
        <w:jc w:val="both"/>
        <w:rPr>
          <w:rFonts w:asciiTheme="minorHAnsi" w:hAnsiTheme="minorHAnsi" w:cstheme="minorHAnsi"/>
          <w:b/>
          <w:bCs/>
          <w:color w:val="000000"/>
        </w:rPr>
      </w:pPr>
      <w:r w:rsidRPr="00D01BC4">
        <w:rPr>
          <w:rFonts w:asciiTheme="minorHAnsi" w:hAnsiTheme="minorHAnsi" w:cstheme="minorHAnsi"/>
          <w:b/>
          <w:bCs/>
          <w:color w:val="000000"/>
        </w:rPr>
        <w:t>Znak sprawy:</w:t>
      </w:r>
      <w:r w:rsidR="00DF5CFB" w:rsidRPr="00D01BC4">
        <w:rPr>
          <w:rFonts w:asciiTheme="minorHAnsi" w:hAnsiTheme="minorHAnsi" w:cstheme="minorHAnsi"/>
          <w:b/>
          <w:bCs/>
          <w:color w:val="000000"/>
        </w:rPr>
        <w:t>GOPS</w:t>
      </w:r>
      <w:r w:rsidRPr="00D01BC4">
        <w:rPr>
          <w:rFonts w:asciiTheme="minorHAnsi" w:hAnsiTheme="minorHAnsi" w:cstheme="minorHAnsi"/>
          <w:b/>
          <w:color w:val="000000"/>
        </w:rPr>
        <w:t>.271.1.202</w:t>
      </w:r>
      <w:r w:rsidR="003A603F" w:rsidRPr="00D01BC4">
        <w:rPr>
          <w:rFonts w:asciiTheme="minorHAnsi" w:hAnsiTheme="minorHAnsi" w:cstheme="minorHAnsi"/>
          <w:b/>
          <w:color w:val="000000"/>
        </w:rPr>
        <w:t>2</w:t>
      </w:r>
    </w:p>
    <w:p w14:paraId="7C37FEAD" w14:textId="77777777" w:rsidR="008D0F19" w:rsidRPr="00D01BC4" w:rsidRDefault="008D0F19">
      <w:pPr>
        <w:jc w:val="both"/>
        <w:rPr>
          <w:rFonts w:asciiTheme="minorHAnsi" w:hAnsiTheme="minorHAnsi" w:cstheme="minorHAnsi"/>
          <w:b/>
          <w:bCs/>
          <w:color w:val="FF0000"/>
        </w:rPr>
      </w:pPr>
    </w:p>
    <w:p w14:paraId="0B32408A" w14:textId="77777777" w:rsidR="008D0F19" w:rsidRPr="00D01BC4" w:rsidRDefault="008D0F19">
      <w:pPr>
        <w:jc w:val="both"/>
        <w:rPr>
          <w:rFonts w:asciiTheme="minorHAnsi" w:hAnsiTheme="minorHAnsi" w:cstheme="minorHAnsi"/>
          <w:color w:val="FF0000"/>
        </w:rPr>
      </w:pPr>
    </w:p>
    <w:p w14:paraId="21E2B431" w14:textId="77777777" w:rsidR="008D0F19" w:rsidRPr="00D01BC4" w:rsidRDefault="006825BA">
      <w:pPr>
        <w:jc w:val="both"/>
        <w:rPr>
          <w:rFonts w:asciiTheme="minorHAnsi" w:hAnsiTheme="minorHAnsi" w:cstheme="minorHAnsi"/>
          <w:color w:val="000000"/>
        </w:rPr>
      </w:pPr>
      <w:r w:rsidRPr="00D01BC4">
        <w:rPr>
          <w:rFonts w:asciiTheme="minorHAnsi" w:hAnsiTheme="minorHAnsi" w:cstheme="minorHAnsi"/>
          <w:color w:val="000000"/>
        </w:rPr>
        <w:t xml:space="preserve">Wspólny Słownik Zamówień CPV : </w:t>
      </w:r>
    </w:p>
    <w:p w14:paraId="11278F46" w14:textId="77777777" w:rsidR="008D0F19" w:rsidRPr="00D01BC4" w:rsidRDefault="008D0F19">
      <w:pPr>
        <w:rPr>
          <w:rFonts w:asciiTheme="minorHAnsi" w:hAnsiTheme="minorHAnsi" w:cstheme="minorHAnsi"/>
          <w:b/>
          <w:color w:val="000000"/>
        </w:rPr>
      </w:pPr>
    </w:p>
    <w:p w14:paraId="35B0313E" w14:textId="77777777" w:rsidR="008D0F19" w:rsidRPr="00D01BC4" w:rsidRDefault="006825BA">
      <w:pPr>
        <w:spacing w:line="100" w:lineRule="atLeast"/>
        <w:ind w:left="426"/>
        <w:rPr>
          <w:rFonts w:asciiTheme="minorHAnsi" w:hAnsiTheme="minorHAnsi" w:cstheme="minorHAnsi"/>
          <w:b/>
        </w:rPr>
      </w:pPr>
      <w:r w:rsidRPr="00D01BC4">
        <w:rPr>
          <w:rFonts w:asciiTheme="minorHAnsi" w:hAnsiTheme="minorHAnsi" w:cstheme="minorHAnsi"/>
          <w:b/>
        </w:rPr>
        <w:t xml:space="preserve">85 31 11 00 – 3   </w:t>
      </w:r>
      <w:r w:rsidRPr="00D01BC4">
        <w:rPr>
          <w:rFonts w:asciiTheme="minorHAnsi" w:hAnsiTheme="minorHAnsi" w:cstheme="minorHAnsi"/>
        </w:rPr>
        <w:t>Usługi opieki społecznej dla osób starszych</w:t>
      </w:r>
    </w:p>
    <w:p w14:paraId="435DF5EF" w14:textId="77777777" w:rsidR="008D0F19" w:rsidRPr="00D01BC4" w:rsidRDefault="006825BA">
      <w:pPr>
        <w:spacing w:line="100" w:lineRule="atLeast"/>
        <w:ind w:left="426" w:right="-1368"/>
        <w:rPr>
          <w:rFonts w:asciiTheme="minorHAnsi" w:hAnsiTheme="minorHAnsi" w:cstheme="minorHAnsi"/>
          <w:b/>
        </w:rPr>
      </w:pPr>
      <w:r w:rsidRPr="00D01BC4">
        <w:rPr>
          <w:rFonts w:asciiTheme="minorHAnsi" w:hAnsiTheme="minorHAnsi" w:cstheme="minorHAnsi"/>
          <w:b/>
        </w:rPr>
        <w:t xml:space="preserve">85 31 12 00 – 4   </w:t>
      </w:r>
      <w:r w:rsidRPr="00D01BC4">
        <w:rPr>
          <w:rFonts w:asciiTheme="minorHAnsi" w:hAnsiTheme="minorHAnsi" w:cstheme="minorHAnsi"/>
        </w:rPr>
        <w:t>Usługi opieki społecznej dla osób niepełnosprawnych</w:t>
      </w:r>
    </w:p>
    <w:p w14:paraId="06B0A692" w14:textId="77777777" w:rsidR="008D0F19" w:rsidRPr="00D01BC4" w:rsidRDefault="006825BA">
      <w:pPr>
        <w:spacing w:line="100" w:lineRule="atLeast"/>
        <w:ind w:left="426" w:right="-1368"/>
        <w:rPr>
          <w:rFonts w:asciiTheme="minorHAnsi" w:hAnsiTheme="minorHAnsi" w:cstheme="minorHAnsi"/>
          <w:b/>
          <w:color w:val="000000"/>
        </w:rPr>
      </w:pPr>
      <w:r w:rsidRPr="00D01BC4">
        <w:rPr>
          <w:rFonts w:asciiTheme="minorHAnsi" w:hAnsiTheme="minorHAnsi" w:cstheme="minorHAnsi"/>
          <w:b/>
        </w:rPr>
        <w:t xml:space="preserve">85 31 21 00 – 0   </w:t>
      </w:r>
      <w:r w:rsidRPr="00D01BC4">
        <w:rPr>
          <w:rFonts w:asciiTheme="minorHAnsi" w:hAnsiTheme="minorHAnsi" w:cstheme="minorHAnsi"/>
        </w:rPr>
        <w:t>usługi opieki dziennej</w:t>
      </w:r>
    </w:p>
    <w:p w14:paraId="41F2F339" w14:textId="77777777" w:rsidR="008D0F19" w:rsidRPr="00D01BC4" w:rsidRDefault="008D0F19">
      <w:pPr>
        <w:spacing w:line="100" w:lineRule="atLeast"/>
        <w:rPr>
          <w:rFonts w:asciiTheme="minorHAnsi" w:hAnsiTheme="minorHAnsi" w:cstheme="minorHAnsi"/>
          <w:b/>
          <w:color w:val="000000"/>
        </w:rPr>
      </w:pPr>
    </w:p>
    <w:p w14:paraId="2069B6CA" w14:textId="77777777" w:rsidR="008D0F19" w:rsidRPr="00D01BC4" w:rsidRDefault="008D0F19">
      <w:pPr>
        <w:jc w:val="center"/>
        <w:rPr>
          <w:rFonts w:asciiTheme="minorHAnsi" w:hAnsiTheme="minorHAnsi" w:cstheme="minorHAnsi"/>
          <w:color w:val="000000"/>
        </w:rPr>
      </w:pPr>
    </w:p>
    <w:p w14:paraId="12961823" w14:textId="77777777" w:rsidR="008D0F19" w:rsidRPr="00D01BC4" w:rsidRDefault="008D0F19">
      <w:pPr>
        <w:jc w:val="center"/>
        <w:rPr>
          <w:rFonts w:asciiTheme="minorHAnsi" w:hAnsiTheme="minorHAnsi" w:cstheme="minorHAnsi"/>
          <w:b/>
          <w:color w:val="000000"/>
        </w:rPr>
      </w:pPr>
    </w:p>
    <w:p w14:paraId="2328A566" w14:textId="77777777" w:rsidR="008D0F19" w:rsidRPr="00D01BC4" w:rsidRDefault="008D0F19">
      <w:pPr>
        <w:tabs>
          <w:tab w:val="left" w:pos="567"/>
        </w:tabs>
        <w:spacing w:line="276" w:lineRule="auto"/>
        <w:contextualSpacing/>
        <w:rPr>
          <w:rFonts w:asciiTheme="minorHAnsi" w:hAnsiTheme="minorHAnsi" w:cstheme="minorHAnsi"/>
          <w:b/>
          <w:iCs/>
        </w:rPr>
      </w:pPr>
    </w:p>
    <w:p w14:paraId="695DF3BF" w14:textId="77777777" w:rsidR="008D0F19" w:rsidRPr="00D01BC4" w:rsidRDefault="006825BA">
      <w:pPr>
        <w:spacing w:line="276" w:lineRule="auto"/>
        <w:jc w:val="center"/>
        <w:rPr>
          <w:rFonts w:asciiTheme="minorHAnsi" w:hAnsiTheme="minorHAnsi" w:cstheme="minorHAnsi"/>
          <w:b/>
        </w:rPr>
      </w:pPr>
      <w:r w:rsidRPr="00D01BC4">
        <w:rPr>
          <w:rFonts w:asciiTheme="minorHAnsi" w:hAnsiTheme="minorHAnsi" w:cstheme="minorHAnsi"/>
          <w:b/>
        </w:rPr>
        <w:t>ZATWIERDZAM</w:t>
      </w:r>
    </w:p>
    <w:p w14:paraId="545CE158" w14:textId="448B4A8B" w:rsidR="008D0F19" w:rsidRDefault="001D210E" w:rsidP="001D210E">
      <w:pPr>
        <w:spacing w:line="276" w:lineRule="auto"/>
        <w:ind w:left="2836" w:firstLine="709"/>
        <w:rPr>
          <w:rFonts w:asciiTheme="minorHAnsi" w:hAnsiTheme="minorHAnsi" w:cstheme="minorHAnsi"/>
        </w:rPr>
      </w:pPr>
      <w:r>
        <w:rPr>
          <w:rFonts w:asciiTheme="minorHAnsi" w:hAnsiTheme="minorHAnsi" w:cstheme="minorHAnsi"/>
        </w:rPr>
        <w:t>Małgorzata Kułak</w:t>
      </w:r>
    </w:p>
    <w:p w14:paraId="2EB7A28B" w14:textId="4B5F31BA" w:rsidR="001D210E" w:rsidRPr="00D01BC4" w:rsidRDefault="001D210E" w:rsidP="001D210E">
      <w:pPr>
        <w:spacing w:line="276" w:lineRule="auto"/>
        <w:rPr>
          <w:rFonts w:asciiTheme="minorHAnsi" w:hAnsiTheme="minorHAnsi" w:cstheme="minorHAnsi"/>
        </w:rPr>
      </w:pPr>
      <w:r>
        <w:rPr>
          <w:rFonts w:asciiTheme="minorHAnsi" w:hAnsiTheme="minorHAnsi" w:cstheme="minorHAnsi"/>
        </w:rPr>
        <w:t>(-) Kierownik Gminnego Ośrodka Pomocy Społecznej w Radzyniu Podlaskim</w:t>
      </w:r>
    </w:p>
    <w:p w14:paraId="0A3DC995" w14:textId="77777777" w:rsidR="008D0F19" w:rsidRPr="00D01BC4" w:rsidRDefault="008D0F19">
      <w:pPr>
        <w:spacing w:line="276" w:lineRule="auto"/>
        <w:rPr>
          <w:rFonts w:asciiTheme="minorHAnsi" w:hAnsiTheme="minorHAnsi" w:cstheme="minorHAnsi"/>
        </w:rPr>
      </w:pPr>
    </w:p>
    <w:p w14:paraId="7F6B2015" w14:textId="77777777" w:rsidR="008D0F19" w:rsidRPr="00D01BC4" w:rsidRDefault="006825BA">
      <w:pPr>
        <w:spacing w:line="276" w:lineRule="auto"/>
        <w:jc w:val="center"/>
        <w:rPr>
          <w:rFonts w:asciiTheme="minorHAnsi" w:hAnsiTheme="minorHAnsi" w:cstheme="minorHAnsi"/>
        </w:rPr>
      </w:pPr>
      <w:r w:rsidRPr="00D01BC4">
        <w:rPr>
          <w:rFonts w:asciiTheme="minorHAnsi" w:hAnsiTheme="minorHAnsi" w:cstheme="minorHAnsi"/>
        </w:rPr>
        <w:t>……………………………….………….………..</w:t>
      </w:r>
    </w:p>
    <w:p w14:paraId="4BBAC65B" w14:textId="77777777" w:rsidR="008D0F19" w:rsidRPr="00D01BC4" w:rsidRDefault="006825BA">
      <w:pPr>
        <w:spacing w:line="276" w:lineRule="auto"/>
        <w:jc w:val="center"/>
        <w:rPr>
          <w:rFonts w:asciiTheme="minorHAnsi" w:hAnsiTheme="minorHAnsi" w:cstheme="minorHAnsi"/>
          <w:i/>
        </w:rPr>
      </w:pPr>
      <w:r w:rsidRPr="00D01BC4">
        <w:rPr>
          <w:rFonts w:asciiTheme="minorHAnsi" w:hAnsiTheme="minorHAnsi" w:cstheme="minorHAnsi"/>
          <w:i/>
        </w:rPr>
        <w:t>(podpis Kierownika Zamawiającego)</w:t>
      </w:r>
    </w:p>
    <w:p w14:paraId="57586D4B" w14:textId="77777777" w:rsidR="008D0F19" w:rsidRPr="00D01BC4" w:rsidRDefault="008D0F19">
      <w:pPr>
        <w:pStyle w:val="Zwykytekst"/>
        <w:spacing w:line="276" w:lineRule="auto"/>
        <w:jc w:val="center"/>
        <w:rPr>
          <w:rFonts w:asciiTheme="minorHAnsi" w:hAnsiTheme="minorHAnsi" w:cstheme="minorHAnsi"/>
          <w:i/>
          <w:sz w:val="24"/>
          <w:szCs w:val="24"/>
        </w:rPr>
      </w:pPr>
    </w:p>
    <w:p w14:paraId="41B2ADDA" w14:textId="77777777" w:rsidR="008D0F19" w:rsidRPr="00D01BC4" w:rsidRDefault="008D0F19" w:rsidP="001D210E">
      <w:pPr>
        <w:pStyle w:val="Zwykytekst"/>
        <w:spacing w:line="276" w:lineRule="auto"/>
        <w:rPr>
          <w:rFonts w:asciiTheme="minorHAnsi" w:hAnsiTheme="minorHAnsi" w:cstheme="minorHAnsi"/>
          <w:i/>
          <w:sz w:val="24"/>
          <w:szCs w:val="24"/>
        </w:rPr>
      </w:pPr>
    </w:p>
    <w:p w14:paraId="7EC4612E" w14:textId="77777777" w:rsidR="008D0F19" w:rsidRPr="00D01BC4" w:rsidRDefault="008D0F19">
      <w:pPr>
        <w:pStyle w:val="Zwykytekst"/>
        <w:spacing w:line="276" w:lineRule="auto"/>
        <w:rPr>
          <w:rFonts w:asciiTheme="minorHAnsi" w:hAnsiTheme="minorHAnsi" w:cstheme="minorHAnsi"/>
          <w:i/>
          <w:sz w:val="24"/>
          <w:szCs w:val="24"/>
        </w:rPr>
      </w:pPr>
    </w:p>
    <w:p w14:paraId="4ED10B82" w14:textId="77777777" w:rsidR="008D0F19" w:rsidRPr="00D01BC4" w:rsidRDefault="008D0F19">
      <w:pPr>
        <w:pStyle w:val="Zwykytekst"/>
        <w:spacing w:line="276" w:lineRule="auto"/>
        <w:jc w:val="center"/>
        <w:rPr>
          <w:rFonts w:asciiTheme="minorHAnsi" w:hAnsiTheme="minorHAnsi" w:cstheme="minorHAnsi"/>
          <w:i/>
          <w:sz w:val="24"/>
          <w:szCs w:val="24"/>
        </w:rPr>
      </w:pPr>
    </w:p>
    <w:p w14:paraId="44B36659" w14:textId="77777777" w:rsidR="008D0F19" w:rsidRPr="00D01BC4" w:rsidRDefault="008D0F19">
      <w:pPr>
        <w:pStyle w:val="Zwykytekst"/>
        <w:spacing w:line="276" w:lineRule="auto"/>
        <w:rPr>
          <w:rFonts w:asciiTheme="minorHAnsi" w:hAnsiTheme="minorHAnsi" w:cstheme="minorHAnsi"/>
          <w:i/>
          <w:sz w:val="24"/>
          <w:szCs w:val="24"/>
        </w:rPr>
      </w:pPr>
    </w:p>
    <w:p w14:paraId="316A424B" w14:textId="2A428A03" w:rsidR="008D0F19" w:rsidRPr="00D01BC4" w:rsidRDefault="00DF5CFB">
      <w:pPr>
        <w:pStyle w:val="Zwykytekst"/>
        <w:spacing w:line="276" w:lineRule="auto"/>
        <w:jc w:val="center"/>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 xml:space="preserve"> Radzy</w:t>
      </w:r>
      <w:r w:rsidR="0084214A" w:rsidRPr="00D01BC4">
        <w:rPr>
          <w:rFonts w:asciiTheme="minorHAnsi" w:hAnsiTheme="minorHAnsi" w:cstheme="minorHAnsi"/>
          <w:color w:val="000000" w:themeColor="text1"/>
          <w:sz w:val="24"/>
          <w:szCs w:val="24"/>
        </w:rPr>
        <w:t>ń</w:t>
      </w:r>
      <w:r w:rsidRPr="00D01BC4">
        <w:rPr>
          <w:rFonts w:asciiTheme="minorHAnsi" w:hAnsiTheme="minorHAnsi" w:cstheme="minorHAnsi"/>
          <w:color w:val="000000" w:themeColor="text1"/>
          <w:sz w:val="24"/>
          <w:szCs w:val="24"/>
        </w:rPr>
        <w:t xml:space="preserve"> Podlaski</w:t>
      </w:r>
      <w:r w:rsidR="006825BA" w:rsidRPr="00D01BC4">
        <w:rPr>
          <w:rFonts w:asciiTheme="minorHAnsi" w:hAnsiTheme="minorHAnsi" w:cstheme="minorHAnsi"/>
          <w:color w:val="000000" w:themeColor="text1"/>
          <w:sz w:val="24"/>
          <w:szCs w:val="24"/>
        </w:rPr>
        <w:t>, dnia</w:t>
      </w:r>
      <w:r w:rsidR="00B823AA" w:rsidRPr="00D01BC4">
        <w:rPr>
          <w:rFonts w:asciiTheme="minorHAnsi" w:hAnsiTheme="minorHAnsi" w:cstheme="minorHAnsi"/>
          <w:color w:val="000000" w:themeColor="text1"/>
          <w:sz w:val="24"/>
          <w:szCs w:val="24"/>
        </w:rPr>
        <w:t xml:space="preserve"> 8.0</w:t>
      </w:r>
      <w:r w:rsidR="003A603F" w:rsidRPr="00D01BC4">
        <w:rPr>
          <w:rFonts w:asciiTheme="minorHAnsi" w:hAnsiTheme="minorHAnsi" w:cstheme="minorHAnsi"/>
          <w:color w:val="000000" w:themeColor="text1"/>
          <w:sz w:val="24"/>
          <w:szCs w:val="24"/>
        </w:rPr>
        <w:t>3</w:t>
      </w:r>
      <w:r w:rsidR="006825BA" w:rsidRPr="00D01BC4">
        <w:rPr>
          <w:rFonts w:asciiTheme="minorHAnsi" w:hAnsiTheme="minorHAnsi" w:cstheme="minorHAnsi"/>
          <w:color w:val="000000" w:themeColor="text1"/>
          <w:sz w:val="24"/>
          <w:szCs w:val="24"/>
        </w:rPr>
        <w:t>.202</w:t>
      </w:r>
      <w:r w:rsidR="003A603F" w:rsidRPr="00D01BC4">
        <w:rPr>
          <w:rFonts w:asciiTheme="minorHAnsi" w:hAnsiTheme="minorHAnsi" w:cstheme="minorHAnsi"/>
          <w:color w:val="000000" w:themeColor="text1"/>
          <w:sz w:val="24"/>
          <w:szCs w:val="24"/>
        </w:rPr>
        <w:t>2</w:t>
      </w:r>
      <w:r w:rsidR="006825BA" w:rsidRPr="00D01BC4">
        <w:rPr>
          <w:rFonts w:asciiTheme="minorHAnsi" w:hAnsiTheme="minorHAnsi" w:cstheme="minorHAnsi"/>
          <w:color w:val="000000" w:themeColor="text1"/>
          <w:sz w:val="24"/>
          <w:szCs w:val="24"/>
        </w:rPr>
        <w:t xml:space="preserve"> r.</w:t>
      </w:r>
    </w:p>
    <w:p w14:paraId="547E088B" w14:textId="77777777" w:rsidR="008D0F19" w:rsidRPr="00D01BC4" w:rsidRDefault="008D0F19">
      <w:pPr>
        <w:pStyle w:val="Zwykytekst"/>
        <w:spacing w:line="276" w:lineRule="auto"/>
        <w:jc w:val="center"/>
        <w:rPr>
          <w:rFonts w:asciiTheme="minorHAnsi" w:hAnsiTheme="minorHAnsi" w:cstheme="minorHAnsi"/>
          <w:sz w:val="24"/>
          <w:szCs w:val="24"/>
        </w:rPr>
      </w:pPr>
    </w:p>
    <w:p w14:paraId="021A9969" w14:textId="2CC46D3B" w:rsidR="008D0F19" w:rsidRPr="00D01BC4" w:rsidRDefault="008D0F19">
      <w:pPr>
        <w:pStyle w:val="Zwykytekst"/>
        <w:spacing w:line="276" w:lineRule="auto"/>
        <w:jc w:val="center"/>
        <w:rPr>
          <w:rFonts w:asciiTheme="minorHAnsi" w:hAnsiTheme="minorHAnsi" w:cstheme="minorHAnsi"/>
          <w:sz w:val="24"/>
          <w:szCs w:val="24"/>
        </w:rPr>
      </w:pPr>
    </w:p>
    <w:p w14:paraId="069F39CB" w14:textId="2578CD8E" w:rsidR="00A05C9D" w:rsidRPr="00D01BC4" w:rsidRDefault="00A05C9D">
      <w:pPr>
        <w:pStyle w:val="Zwykytekst"/>
        <w:spacing w:line="276" w:lineRule="auto"/>
        <w:jc w:val="center"/>
        <w:rPr>
          <w:rFonts w:asciiTheme="minorHAnsi" w:hAnsiTheme="minorHAnsi" w:cstheme="minorHAnsi"/>
          <w:sz w:val="24"/>
          <w:szCs w:val="24"/>
        </w:rPr>
      </w:pPr>
    </w:p>
    <w:p w14:paraId="26728BE4" w14:textId="136D725D" w:rsidR="00A05C9D" w:rsidRPr="00D01BC4" w:rsidRDefault="00A05C9D">
      <w:pPr>
        <w:pStyle w:val="Zwykytekst"/>
        <w:spacing w:line="276" w:lineRule="auto"/>
        <w:jc w:val="center"/>
        <w:rPr>
          <w:rFonts w:asciiTheme="minorHAnsi" w:hAnsiTheme="minorHAnsi" w:cstheme="minorHAnsi"/>
          <w:sz w:val="24"/>
          <w:szCs w:val="24"/>
        </w:rPr>
      </w:pPr>
    </w:p>
    <w:p w14:paraId="68C906AA" w14:textId="77777777" w:rsidR="00A05C9D" w:rsidRPr="00D01BC4" w:rsidRDefault="00A05C9D">
      <w:pPr>
        <w:pStyle w:val="Zwykytekst"/>
        <w:spacing w:line="276" w:lineRule="auto"/>
        <w:jc w:val="center"/>
        <w:rPr>
          <w:rFonts w:asciiTheme="minorHAnsi" w:hAnsiTheme="minorHAnsi" w:cstheme="minorHAnsi"/>
          <w:sz w:val="24"/>
          <w:szCs w:val="24"/>
        </w:rPr>
      </w:pPr>
    </w:p>
    <w:tbl>
      <w:tblPr>
        <w:tblW w:w="9054" w:type="dxa"/>
        <w:jc w:val="center"/>
        <w:tblLook w:val="00A0" w:firstRow="1" w:lastRow="0" w:firstColumn="1" w:lastColumn="0" w:noHBand="0" w:noVBand="0"/>
      </w:tblPr>
      <w:tblGrid>
        <w:gridCol w:w="9054"/>
      </w:tblGrid>
      <w:tr w:rsidR="008D0F19" w:rsidRPr="00D01BC4"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Pr="00D01BC4" w:rsidRDefault="006825BA">
            <w:pPr>
              <w:spacing w:line="276" w:lineRule="auto"/>
              <w:jc w:val="center"/>
              <w:rPr>
                <w:rFonts w:asciiTheme="minorHAnsi" w:hAnsiTheme="minorHAnsi" w:cstheme="minorHAnsi"/>
              </w:rPr>
            </w:pPr>
            <w:r w:rsidRPr="00D01BC4">
              <w:rPr>
                <w:rFonts w:asciiTheme="minorHAnsi" w:hAnsiTheme="minorHAnsi" w:cstheme="minorHAnsi"/>
              </w:rPr>
              <w:t>Rozdział 1</w:t>
            </w:r>
          </w:p>
          <w:p w14:paraId="1F2309EB" w14:textId="77777777" w:rsidR="008D0F19" w:rsidRPr="00D01BC4" w:rsidRDefault="006825BA">
            <w:pPr>
              <w:spacing w:line="276" w:lineRule="auto"/>
              <w:jc w:val="center"/>
              <w:rPr>
                <w:rFonts w:asciiTheme="minorHAnsi" w:hAnsiTheme="minorHAnsi" w:cstheme="minorHAnsi"/>
                <w:b/>
                <w:bCs/>
              </w:rPr>
            </w:pPr>
            <w:r w:rsidRPr="00D01BC4">
              <w:rPr>
                <w:rFonts w:asciiTheme="minorHAnsi" w:hAnsiTheme="minorHAnsi" w:cstheme="minorHAnsi"/>
                <w:b/>
                <w:bCs/>
              </w:rPr>
              <w:t>POSTANOWIENIA OGÓLNE</w:t>
            </w:r>
          </w:p>
        </w:tc>
      </w:tr>
    </w:tbl>
    <w:p w14:paraId="237A9B56" w14:textId="77777777" w:rsidR="008D0F19" w:rsidRPr="00D01BC4" w:rsidRDefault="008D0F19">
      <w:pPr>
        <w:widowControl w:val="0"/>
        <w:spacing w:line="276" w:lineRule="auto"/>
        <w:ind w:left="567"/>
        <w:jc w:val="both"/>
        <w:outlineLvl w:val="3"/>
        <w:rPr>
          <w:rFonts w:asciiTheme="minorHAnsi" w:hAnsiTheme="minorHAnsi" w:cstheme="minorHAnsi"/>
          <w:b/>
          <w:bCs/>
        </w:rPr>
      </w:pPr>
    </w:p>
    <w:p w14:paraId="31A5FE38" w14:textId="77777777" w:rsidR="008D0F19" w:rsidRPr="00D01BC4"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D01BC4">
        <w:rPr>
          <w:rFonts w:asciiTheme="minorHAnsi" w:hAnsiTheme="minorHAnsi" w:cstheme="minorHAnsi"/>
          <w:b/>
          <w:bCs/>
        </w:rPr>
        <w:t>Nazwa oraz adres Zamawiającego.</w:t>
      </w:r>
    </w:p>
    <w:p w14:paraId="48168B3A" w14:textId="371C0A70" w:rsidR="008D0F19" w:rsidRPr="00D01BC4" w:rsidRDefault="00DF5CFB" w:rsidP="00717E0A">
      <w:pPr>
        <w:pStyle w:val="Akapitzlist"/>
        <w:spacing w:line="100" w:lineRule="atLeast"/>
        <w:ind w:left="567"/>
        <w:rPr>
          <w:rFonts w:asciiTheme="minorHAnsi" w:hAnsiTheme="minorHAnsi" w:cstheme="minorHAnsi"/>
          <w:color w:val="000000"/>
          <w:sz w:val="24"/>
          <w:szCs w:val="24"/>
        </w:rPr>
      </w:pPr>
      <w:r w:rsidRPr="00D01BC4">
        <w:rPr>
          <w:rFonts w:asciiTheme="minorHAnsi" w:hAnsiTheme="minorHAnsi" w:cstheme="minorHAnsi"/>
          <w:color w:val="000000"/>
          <w:sz w:val="24"/>
          <w:szCs w:val="24"/>
        </w:rPr>
        <w:t xml:space="preserve">Gminny </w:t>
      </w:r>
      <w:r w:rsidR="006825BA" w:rsidRPr="00D01BC4">
        <w:rPr>
          <w:rFonts w:asciiTheme="minorHAnsi" w:hAnsiTheme="minorHAnsi" w:cstheme="minorHAnsi"/>
          <w:color w:val="000000"/>
          <w:sz w:val="24"/>
          <w:szCs w:val="24"/>
        </w:rPr>
        <w:t xml:space="preserve">Ośrodek Pomocy Społecznej w </w:t>
      </w:r>
      <w:r w:rsidR="00A05C9D" w:rsidRPr="00D01BC4">
        <w:rPr>
          <w:rFonts w:asciiTheme="minorHAnsi" w:hAnsiTheme="minorHAnsi" w:cstheme="minorHAnsi"/>
          <w:color w:val="000000"/>
          <w:sz w:val="24"/>
          <w:szCs w:val="24"/>
        </w:rPr>
        <w:t xml:space="preserve"> </w:t>
      </w:r>
      <w:r w:rsidRPr="00D01BC4">
        <w:rPr>
          <w:rFonts w:asciiTheme="minorHAnsi" w:hAnsiTheme="minorHAnsi" w:cstheme="minorHAnsi"/>
          <w:color w:val="000000"/>
          <w:sz w:val="24"/>
          <w:szCs w:val="24"/>
        </w:rPr>
        <w:t xml:space="preserve"> Radzyniu Podlaskim</w:t>
      </w:r>
    </w:p>
    <w:p w14:paraId="23E80497" w14:textId="0D06F80D" w:rsidR="008D0F19" w:rsidRPr="00D01BC4" w:rsidRDefault="006825BA">
      <w:pPr>
        <w:pStyle w:val="Akapitzlist"/>
        <w:spacing w:line="100" w:lineRule="atLeast"/>
        <w:ind w:left="360"/>
        <w:rPr>
          <w:rFonts w:asciiTheme="minorHAnsi" w:hAnsiTheme="minorHAnsi" w:cstheme="minorHAnsi"/>
          <w:color w:val="000000"/>
          <w:sz w:val="24"/>
          <w:szCs w:val="24"/>
        </w:rPr>
      </w:pPr>
      <w:r w:rsidRPr="00D01BC4">
        <w:rPr>
          <w:rFonts w:asciiTheme="minorHAnsi" w:hAnsiTheme="minorHAnsi" w:cstheme="minorHAnsi"/>
          <w:color w:val="000000"/>
          <w:sz w:val="24"/>
          <w:szCs w:val="24"/>
        </w:rPr>
        <w:t xml:space="preserve">   Ul.</w:t>
      </w:r>
      <w:r w:rsidR="00DF5CFB" w:rsidRPr="00D01BC4">
        <w:rPr>
          <w:rFonts w:asciiTheme="minorHAnsi" w:hAnsiTheme="minorHAnsi" w:cstheme="minorHAnsi"/>
          <w:color w:val="000000"/>
          <w:sz w:val="24"/>
          <w:szCs w:val="24"/>
        </w:rPr>
        <w:t xml:space="preserve"> Warszawska 32</w:t>
      </w:r>
    </w:p>
    <w:p w14:paraId="1704EA80" w14:textId="19D1E670" w:rsidR="008D0F19" w:rsidRPr="00D01BC4" w:rsidRDefault="006825BA">
      <w:pPr>
        <w:pStyle w:val="Akapitzlist"/>
        <w:spacing w:line="100" w:lineRule="atLeast"/>
        <w:ind w:left="360"/>
        <w:rPr>
          <w:rFonts w:asciiTheme="minorHAnsi" w:hAnsiTheme="minorHAnsi" w:cstheme="minorHAnsi"/>
          <w:b/>
          <w:sz w:val="24"/>
          <w:szCs w:val="24"/>
        </w:rPr>
      </w:pPr>
      <w:r w:rsidRPr="00D01BC4">
        <w:rPr>
          <w:rFonts w:asciiTheme="minorHAnsi" w:hAnsiTheme="minorHAnsi" w:cstheme="minorHAnsi"/>
          <w:color w:val="000000"/>
          <w:sz w:val="24"/>
          <w:szCs w:val="24"/>
        </w:rPr>
        <w:t xml:space="preserve">   </w:t>
      </w:r>
      <w:r w:rsidR="00DF5CFB" w:rsidRPr="00D01BC4">
        <w:rPr>
          <w:rFonts w:asciiTheme="minorHAnsi" w:hAnsiTheme="minorHAnsi" w:cstheme="minorHAnsi"/>
          <w:color w:val="000000"/>
          <w:sz w:val="24"/>
          <w:szCs w:val="24"/>
        </w:rPr>
        <w:t>21-300 Radzyń Podlaski</w:t>
      </w:r>
    </w:p>
    <w:p w14:paraId="32A4FB94" w14:textId="7FBBF499" w:rsidR="008D0F19" w:rsidRPr="00D01BC4" w:rsidRDefault="006825BA">
      <w:pPr>
        <w:pStyle w:val="Akapitzlist"/>
        <w:spacing w:line="100" w:lineRule="atLeast"/>
        <w:ind w:left="360"/>
        <w:rPr>
          <w:rFonts w:asciiTheme="minorHAnsi" w:hAnsiTheme="minorHAnsi" w:cstheme="minorHAnsi"/>
          <w:bCs/>
          <w:sz w:val="24"/>
          <w:szCs w:val="24"/>
        </w:rPr>
      </w:pPr>
      <w:r w:rsidRPr="00D01BC4">
        <w:rPr>
          <w:rFonts w:asciiTheme="minorHAnsi" w:hAnsiTheme="minorHAnsi" w:cstheme="minorHAnsi"/>
          <w:b/>
          <w:sz w:val="24"/>
          <w:szCs w:val="24"/>
        </w:rPr>
        <w:t xml:space="preserve">    </w:t>
      </w:r>
      <w:r w:rsidRPr="00D01BC4">
        <w:rPr>
          <w:rFonts w:asciiTheme="minorHAnsi" w:hAnsiTheme="minorHAnsi" w:cstheme="minorHAnsi"/>
          <w:bCs/>
          <w:sz w:val="24"/>
          <w:szCs w:val="24"/>
        </w:rPr>
        <w:t xml:space="preserve">NIP: </w:t>
      </w:r>
      <w:r w:rsidR="00DF5CFB" w:rsidRPr="00D01BC4">
        <w:rPr>
          <w:rFonts w:asciiTheme="minorHAnsi" w:hAnsiTheme="minorHAnsi" w:cstheme="minorHAnsi"/>
          <w:bCs/>
          <w:sz w:val="24"/>
          <w:szCs w:val="24"/>
        </w:rPr>
        <w:t>5381026251</w:t>
      </w:r>
    </w:p>
    <w:p w14:paraId="7E5436C0" w14:textId="040E9B87" w:rsidR="008D0F19" w:rsidRPr="00D01BC4" w:rsidRDefault="006825BA">
      <w:pPr>
        <w:pStyle w:val="Akapitzlist"/>
        <w:spacing w:line="100" w:lineRule="atLeast"/>
        <w:ind w:left="360"/>
        <w:rPr>
          <w:rFonts w:asciiTheme="minorHAnsi" w:hAnsiTheme="minorHAnsi" w:cstheme="minorHAnsi"/>
          <w:bCs/>
          <w:sz w:val="24"/>
          <w:szCs w:val="24"/>
        </w:rPr>
      </w:pPr>
      <w:r w:rsidRPr="00D01BC4">
        <w:rPr>
          <w:rFonts w:asciiTheme="minorHAnsi" w:hAnsiTheme="minorHAnsi" w:cstheme="minorHAnsi"/>
          <w:bCs/>
          <w:sz w:val="24"/>
          <w:szCs w:val="24"/>
        </w:rPr>
        <w:t xml:space="preserve">    REGON:</w:t>
      </w:r>
      <w:r w:rsidRPr="00D01BC4">
        <w:rPr>
          <w:rFonts w:asciiTheme="minorHAnsi" w:eastAsia="DroidSans-Bold-Identity-H" w:hAnsiTheme="minorHAnsi" w:cstheme="minorHAnsi"/>
          <w:bCs/>
          <w:sz w:val="24"/>
          <w:szCs w:val="24"/>
        </w:rPr>
        <w:t xml:space="preserve"> </w:t>
      </w:r>
      <w:r w:rsidR="00DF5CFB" w:rsidRPr="00D01BC4">
        <w:rPr>
          <w:rFonts w:asciiTheme="minorHAnsi" w:eastAsia="DroidSans-Bold-Identity-H" w:hAnsiTheme="minorHAnsi" w:cstheme="minorHAnsi"/>
          <w:bCs/>
          <w:sz w:val="24"/>
          <w:szCs w:val="24"/>
        </w:rPr>
        <w:t>002300315</w:t>
      </w:r>
    </w:p>
    <w:p w14:paraId="7FC569B8" w14:textId="61402826" w:rsidR="008D0F19" w:rsidRPr="00D01BC4" w:rsidRDefault="006825BA">
      <w:pPr>
        <w:tabs>
          <w:tab w:val="left" w:pos="567"/>
        </w:tabs>
        <w:spacing w:line="276" w:lineRule="auto"/>
        <w:rPr>
          <w:rFonts w:asciiTheme="minorHAnsi" w:hAnsiTheme="minorHAnsi" w:cstheme="minorHAnsi"/>
          <w:bCs/>
        </w:rPr>
      </w:pPr>
      <w:r w:rsidRPr="00D01BC4">
        <w:rPr>
          <w:rFonts w:asciiTheme="minorHAnsi" w:hAnsiTheme="minorHAnsi" w:cstheme="minorHAnsi"/>
          <w:bCs/>
        </w:rPr>
        <w:tab/>
        <w:t xml:space="preserve">Poczta elektroniczna [e-mail]:  </w:t>
      </w:r>
      <w:r w:rsidR="00DF5CFB" w:rsidRPr="00D01BC4">
        <w:rPr>
          <w:rFonts w:asciiTheme="minorHAnsi" w:hAnsiTheme="minorHAnsi" w:cstheme="minorHAnsi"/>
          <w:bCs/>
        </w:rPr>
        <w:t>gops@radzynpodlaski.pl</w:t>
      </w:r>
    </w:p>
    <w:p w14:paraId="5375AF5B" w14:textId="4A922AAD" w:rsidR="008D0F19" w:rsidRPr="00D01BC4" w:rsidRDefault="006825BA">
      <w:pPr>
        <w:tabs>
          <w:tab w:val="left" w:pos="567"/>
        </w:tabs>
        <w:spacing w:line="276" w:lineRule="auto"/>
        <w:rPr>
          <w:rFonts w:asciiTheme="minorHAnsi" w:hAnsiTheme="minorHAnsi" w:cstheme="minorHAnsi"/>
        </w:rPr>
      </w:pPr>
      <w:r w:rsidRPr="00D01BC4">
        <w:rPr>
          <w:rFonts w:asciiTheme="minorHAnsi" w:hAnsiTheme="minorHAnsi" w:cstheme="minorHAnsi"/>
          <w:bCs/>
        </w:rPr>
        <w:tab/>
        <w:t xml:space="preserve">Strona internetowa zamawiającego [URL]: </w:t>
      </w:r>
      <w:r w:rsidRPr="00D01BC4">
        <w:rPr>
          <w:rFonts w:asciiTheme="minorHAnsi" w:hAnsiTheme="minorHAnsi" w:cstheme="minorHAnsi"/>
        </w:rPr>
        <w:t xml:space="preserve"> </w:t>
      </w:r>
      <w:r w:rsidR="00044A3B" w:rsidRPr="00D01BC4">
        <w:rPr>
          <w:rFonts w:asciiTheme="minorHAnsi" w:hAnsiTheme="minorHAnsi" w:cstheme="minorHAnsi"/>
        </w:rPr>
        <w:t>http://</w:t>
      </w:r>
      <w:r w:rsidR="00704C18" w:rsidRPr="00D01BC4">
        <w:rPr>
          <w:rFonts w:asciiTheme="minorHAnsi" w:hAnsiTheme="minorHAnsi" w:cstheme="minorHAnsi"/>
        </w:rPr>
        <w:t>www.gopsradzyn.naszops.pl</w:t>
      </w:r>
    </w:p>
    <w:p w14:paraId="64D5051B" w14:textId="41CAA1DA" w:rsidR="008D0F19" w:rsidRPr="00D01BC4" w:rsidRDefault="006825BA">
      <w:pPr>
        <w:tabs>
          <w:tab w:val="left" w:pos="567"/>
        </w:tabs>
        <w:spacing w:line="276" w:lineRule="auto"/>
        <w:rPr>
          <w:rFonts w:asciiTheme="minorHAnsi" w:hAnsiTheme="minorHAnsi" w:cstheme="minorHAnsi"/>
        </w:rPr>
      </w:pPr>
      <w:r w:rsidRPr="00D01BC4">
        <w:rPr>
          <w:rFonts w:asciiTheme="minorHAnsi" w:hAnsiTheme="minorHAnsi" w:cstheme="minorHAnsi"/>
          <w:b/>
          <w:bCs/>
        </w:rPr>
        <w:tab/>
      </w:r>
      <w:r w:rsidRPr="00D01BC4">
        <w:rPr>
          <w:rFonts w:asciiTheme="minorHAnsi" w:hAnsiTheme="minorHAnsi" w:cstheme="minorHAnsi"/>
          <w:bCs/>
        </w:rPr>
        <w:t xml:space="preserve">NR TELEFONU : </w:t>
      </w:r>
      <w:r w:rsidR="00DF5CFB" w:rsidRPr="00D01BC4">
        <w:rPr>
          <w:rFonts w:asciiTheme="minorHAnsi" w:hAnsiTheme="minorHAnsi" w:cstheme="minorHAnsi"/>
          <w:bCs/>
        </w:rPr>
        <w:t xml:space="preserve"> 83 413 18 13</w:t>
      </w:r>
    </w:p>
    <w:p w14:paraId="3CC3543A" w14:textId="1FEE90E4" w:rsidR="008F4CEB" w:rsidRPr="00D01BC4" w:rsidRDefault="008F4CEB" w:rsidP="008F4CEB">
      <w:pPr>
        <w:tabs>
          <w:tab w:val="left" w:pos="567"/>
        </w:tabs>
        <w:spacing w:line="276" w:lineRule="auto"/>
        <w:ind w:left="567"/>
        <w:rPr>
          <w:rFonts w:asciiTheme="minorHAnsi" w:hAnsiTheme="minorHAnsi" w:cstheme="minorHAnsi"/>
        </w:rPr>
      </w:pPr>
      <w:r w:rsidRPr="00D01BC4">
        <w:rPr>
          <w:rFonts w:asciiTheme="minorHAnsi" w:hAnsiTheme="minorHAnsi" w:cstheme="minorHAnsi"/>
          <w:bCs/>
        </w:rPr>
        <w:tab/>
      </w:r>
      <w:r w:rsidR="006825BA" w:rsidRPr="00D01BC4">
        <w:rPr>
          <w:rFonts w:asciiTheme="minorHAnsi" w:hAnsiTheme="minorHAnsi" w:cstheme="minorHAnsi"/>
          <w:bCs/>
        </w:rPr>
        <w:t>Strona internetowa prowadzonego postępowania na której udostępniane będą zmiany i wyjaśnienia treści SWZ oraz inne dokumenty zamówienia bezpośrednio związane z postępowaniem o udzielenie zamówienia [URL]:</w:t>
      </w:r>
      <w:r w:rsidR="00A05C9D" w:rsidRPr="00D01BC4">
        <w:rPr>
          <w:rFonts w:asciiTheme="minorHAnsi" w:hAnsiTheme="minorHAnsi" w:cstheme="minorHAnsi"/>
          <w:bCs/>
        </w:rPr>
        <w:t xml:space="preserve"> </w:t>
      </w:r>
      <w:r w:rsidR="00704C18" w:rsidRPr="00D01BC4">
        <w:rPr>
          <w:rFonts w:asciiTheme="minorHAnsi" w:hAnsiTheme="minorHAnsi" w:cstheme="minorHAnsi"/>
        </w:rPr>
        <w:t>http://www.gopsradzyn.naszops.pl</w:t>
      </w:r>
      <w:r w:rsidR="00F81666" w:rsidRPr="00D01BC4">
        <w:rPr>
          <w:rFonts w:asciiTheme="minorHAnsi" w:hAnsiTheme="minorHAnsi" w:cstheme="minorHAnsi"/>
        </w:rPr>
        <w:t xml:space="preserve">, </w:t>
      </w:r>
      <w:hyperlink r:id="rId10">
        <w:r w:rsidR="00F81666" w:rsidRPr="00D01BC4">
          <w:rPr>
            <w:rStyle w:val="czeinternetowe"/>
            <w:rFonts w:asciiTheme="minorHAnsi" w:hAnsiTheme="minorHAnsi" w:cstheme="minorHAnsi"/>
            <w:color w:val="0070C0"/>
          </w:rPr>
          <w:t>https://miniportal.uzp.gov.pl</w:t>
        </w:r>
      </w:hyperlink>
    </w:p>
    <w:p w14:paraId="20D94635" w14:textId="5B11B016" w:rsidR="008D0F19" w:rsidRPr="00D01BC4" w:rsidRDefault="00704C18" w:rsidP="00704C18">
      <w:pPr>
        <w:tabs>
          <w:tab w:val="left" w:pos="567"/>
        </w:tabs>
        <w:spacing w:line="276" w:lineRule="auto"/>
        <w:rPr>
          <w:rFonts w:asciiTheme="minorHAnsi" w:hAnsiTheme="minorHAnsi" w:cstheme="minorHAnsi"/>
          <w:bCs/>
        </w:rPr>
      </w:pPr>
      <w:r w:rsidRPr="00D01BC4">
        <w:rPr>
          <w:rFonts w:asciiTheme="minorHAnsi" w:hAnsiTheme="minorHAnsi" w:cstheme="minorHAnsi"/>
        </w:rPr>
        <w:tab/>
      </w:r>
      <w:r w:rsidR="006825BA" w:rsidRPr="00D01BC4">
        <w:rPr>
          <w:rFonts w:asciiTheme="minorHAnsi" w:eastAsia="Arial" w:hAnsiTheme="minorHAnsi" w:cstheme="minorHAnsi"/>
          <w:bCs/>
        </w:rPr>
        <w:t>Adres skrzynki e-PUAP</w:t>
      </w:r>
      <w:r w:rsidR="00A05C9D" w:rsidRPr="00D01BC4">
        <w:rPr>
          <w:rFonts w:asciiTheme="minorHAnsi" w:eastAsia="Arial" w:hAnsiTheme="minorHAnsi" w:cstheme="minorHAnsi"/>
          <w:bCs/>
        </w:rPr>
        <w:t>:</w:t>
      </w:r>
      <w:r w:rsidR="00A05C9D" w:rsidRPr="00D01BC4">
        <w:rPr>
          <w:rFonts w:asciiTheme="minorHAnsi" w:hAnsiTheme="minorHAnsi" w:cstheme="minorHAnsi"/>
          <w:bCs/>
        </w:rPr>
        <w:t xml:space="preserve"> </w:t>
      </w:r>
      <w:r w:rsidRPr="00D01BC4">
        <w:rPr>
          <w:rFonts w:asciiTheme="minorHAnsi" w:hAnsiTheme="minorHAnsi" w:cstheme="minorHAnsi"/>
          <w:bCs/>
        </w:rPr>
        <w:t>GOPS_Radzyn_Podlaski</w:t>
      </w:r>
    </w:p>
    <w:p w14:paraId="4A671DE5" w14:textId="77777777" w:rsidR="008D0F19" w:rsidRPr="00D01BC4"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D01BC4">
        <w:rPr>
          <w:rFonts w:asciiTheme="minorHAnsi" w:hAnsiTheme="minorHAnsi" w:cstheme="minorHAnsi"/>
          <w:b/>
          <w:bCs/>
        </w:rPr>
        <w:t>Tryb udzielenia zamówienia.</w:t>
      </w:r>
    </w:p>
    <w:p w14:paraId="70F2AE55" w14:textId="77777777" w:rsidR="008D0F19" w:rsidRPr="00D01BC4" w:rsidRDefault="006825BA">
      <w:pPr>
        <w:widowControl w:val="0"/>
        <w:spacing w:line="276" w:lineRule="auto"/>
        <w:ind w:left="567"/>
        <w:jc w:val="both"/>
        <w:outlineLvl w:val="3"/>
        <w:rPr>
          <w:rFonts w:asciiTheme="minorHAnsi" w:hAnsiTheme="minorHAnsi" w:cstheme="minorHAnsi"/>
          <w:color w:val="C0504D" w:themeColor="accent2"/>
        </w:rPr>
      </w:pPr>
      <w:r w:rsidRPr="00D01BC4">
        <w:rPr>
          <w:rFonts w:asciiTheme="minorHAnsi" w:hAnsiTheme="minorHAnsi" w:cstheme="minorHAnsi"/>
          <w:bCs/>
          <w:color w:val="C0504D" w:themeColor="accent2"/>
        </w:rPr>
        <w:t>-</w:t>
      </w:r>
      <w:r w:rsidRPr="00D01BC4">
        <w:rPr>
          <w:rFonts w:asciiTheme="minorHAnsi" w:hAnsiTheme="minorHAnsi" w:cstheme="minorHAnsi"/>
          <w:bCs/>
          <w:color w:val="000000" w:themeColor="text1"/>
        </w:rPr>
        <w:t xml:space="preserve">Niniejsze postępowanie o udzielenie zamówienia publicznego prowadzone jest jako na podstawie przepisów ustawy w trybie podstawowym w </w:t>
      </w:r>
      <w:r w:rsidRPr="00D01BC4">
        <w:rPr>
          <w:rFonts w:asciiTheme="minorHAnsi" w:hAnsiTheme="minorHAnsi" w:cstheme="minorHAnsi"/>
          <w:color w:val="000000" w:themeColor="text1"/>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2916F269" w14:textId="77777777" w:rsidR="008D0F19" w:rsidRPr="00D01BC4" w:rsidRDefault="008D0F19">
      <w:pPr>
        <w:widowControl w:val="0"/>
        <w:spacing w:line="276" w:lineRule="auto"/>
        <w:ind w:left="567"/>
        <w:jc w:val="both"/>
        <w:outlineLvl w:val="3"/>
        <w:rPr>
          <w:rFonts w:asciiTheme="minorHAnsi" w:hAnsiTheme="minorHAnsi" w:cstheme="minorHAnsi"/>
        </w:rPr>
      </w:pPr>
    </w:p>
    <w:p w14:paraId="705E5F9D" w14:textId="77777777" w:rsidR="008D0F19" w:rsidRPr="00D01BC4" w:rsidRDefault="006825BA">
      <w:pPr>
        <w:widowControl w:val="0"/>
        <w:spacing w:line="276" w:lineRule="auto"/>
        <w:ind w:left="567"/>
        <w:jc w:val="both"/>
        <w:outlineLvl w:val="3"/>
        <w:rPr>
          <w:rFonts w:asciiTheme="minorHAnsi" w:hAnsiTheme="minorHAnsi" w:cstheme="minorHAnsi"/>
        </w:rPr>
      </w:pPr>
      <w:r w:rsidRPr="00D01BC4">
        <w:rPr>
          <w:rFonts w:asciiTheme="minorHAnsi" w:hAnsiTheme="minorHAnsi" w:cstheme="minorHAnsi"/>
        </w:rPr>
        <w:t>-Do niniejszego postępowania bezpośrednio stosuje się przepisy ustawy Pzp oraz rozporządzeń wydanych na podstawie tej ustawy. We wszelkich uregulowanych jak i nieuregulowanych w niniejszej SWZ sprawach stosuje się przepisy tych aktów.</w:t>
      </w:r>
    </w:p>
    <w:p w14:paraId="6F86F016" w14:textId="77777777" w:rsidR="008D0F19" w:rsidRPr="00D01BC4" w:rsidRDefault="008D0F19">
      <w:pPr>
        <w:spacing w:line="360" w:lineRule="auto"/>
        <w:ind w:left="567"/>
        <w:jc w:val="both"/>
        <w:rPr>
          <w:rFonts w:asciiTheme="minorHAnsi" w:eastAsia="Arial" w:hAnsiTheme="minorHAnsi" w:cstheme="minorHAnsi"/>
          <w:color w:val="000000"/>
        </w:rPr>
      </w:pPr>
    </w:p>
    <w:p w14:paraId="26B5651E" w14:textId="1B85B99C" w:rsidR="008D0F19" w:rsidRPr="00D01BC4" w:rsidRDefault="006825BA">
      <w:pPr>
        <w:spacing w:line="360" w:lineRule="auto"/>
        <w:ind w:left="567"/>
        <w:jc w:val="both"/>
        <w:rPr>
          <w:rFonts w:asciiTheme="minorHAnsi" w:hAnsiTheme="minorHAnsi" w:cstheme="minorHAnsi"/>
          <w:b/>
          <w:color w:val="000000"/>
        </w:rPr>
      </w:pPr>
      <w:r w:rsidRPr="00D01BC4">
        <w:rPr>
          <w:rFonts w:asciiTheme="minorHAnsi" w:eastAsia="Arial" w:hAnsiTheme="minorHAnsi" w:cstheme="minorHAnsi"/>
          <w:color w:val="000000"/>
        </w:rPr>
        <w:t>-</w:t>
      </w:r>
      <w:r w:rsidRPr="00D01BC4">
        <w:rPr>
          <w:rFonts w:asciiTheme="minorHAnsi" w:hAnsiTheme="minorHAnsi" w:cstheme="minorHAnsi"/>
          <w:color w:val="000000"/>
        </w:rPr>
        <w:t xml:space="preserve">Przedmiotem zamówienia są  usługi opiekuńcze i asystenckie świadczone przez </w:t>
      </w:r>
      <w:r w:rsidR="00F81666" w:rsidRPr="00D01BC4">
        <w:rPr>
          <w:rFonts w:asciiTheme="minorHAnsi" w:hAnsiTheme="minorHAnsi" w:cstheme="minorHAnsi"/>
          <w:color w:val="000000"/>
        </w:rPr>
        <w:t>2</w:t>
      </w:r>
      <w:r w:rsidRPr="00D01BC4">
        <w:rPr>
          <w:rFonts w:asciiTheme="minorHAnsi" w:hAnsiTheme="minorHAnsi" w:cstheme="minorHAnsi"/>
          <w:color w:val="000000"/>
        </w:rPr>
        <w:t xml:space="preserve"> opiekunów i 1 asystenta. Usługa opiekuna i asystenta  zwanego dalej Wykonawcą, będzie realizowana w ramach umowy o świadczenie usług, do której zgodnie z ustawą z dnia 23 kwietnia 1964r. - Kodeks cywilny stosuje się przepisy dotyczące zlecenia</w:t>
      </w:r>
      <w:r w:rsidRPr="005C7A0E">
        <w:rPr>
          <w:rFonts w:asciiTheme="minorHAnsi" w:hAnsiTheme="minorHAnsi" w:cstheme="minorHAnsi"/>
          <w:color w:val="000000"/>
        </w:rPr>
        <w:t>.(t.j. Dz. U. z 2</w:t>
      </w:r>
      <w:r w:rsidR="005C7A0E" w:rsidRPr="005C7A0E">
        <w:rPr>
          <w:rFonts w:asciiTheme="minorHAnsi" w:hAnsiTheme="minorHAnsi" w:cstheme="minorHAnsi"/>
          <w:color w:val="000000"/>
        </w:rPr>
        <w:t>020</w:t>
      </w:r>
      <w:r w:rsidRPr="005C7A0E">
        <w:rPr>
          <w:rFonts w:asciiTheme="minorHAnsi" w:hAnsiTheme="minorHAnsi" w:cstheme="minorHAnsi"/>
          <w:color w:val="000000"/>
        </w:rPr>
        <w:t>, poz. 1</w:t>
      </w:r>
      <w:r w:rsidR="005C7A0E" w:rsidRPr="005C7A0E">
        <w:rPr>
          <w:rFonts w:asciiTheme="minorHAnsi" w:hAnsiTheme="minorHAnsi" w:cstheme="minorHAnsi"/>
          <w:color w:val="000000"/>
        </w:rPr>
        <w:t>740</w:t>
      </w:r>
      <w:r w:rsidRPr="005C7A0E">
        <w:rPr>
          <w:rFonts w:asciiTheme="minorHAnsi" w:hAnsiTheme="minorHAnsi" w:cstheme="minorHAnsi"/>
          <w:color w:val="000000"/>
        </w:rPr>
        <w:t>.),</w:t>
      </w:r>
      <w:r w:rsidRPr="00D01BC4">
        <w:rPr>
          <w:rFonts w:asciiTheme="minorHAnsi" w:hAnsiTheme="minorHAnsi" w:cstheme="minorHAnsi"/>
          <w:color w:val="000000"/>
        </w:rPr>
        <w:t xml:space="preserve"> </w:t>
      </w:r>
    </w:p>
    <w:p w14:paraId="17F503BF" w14:textId="77777777" w:rsidR="008D0F19" w:rsidRPr="00D01BC4" w:rsidRDefault="008D0F19">
      <w:pPr>
        <w:widowControl w:val="0"/>
        <w:spacing w:line="276" w:lineRule="auto"/>
        <w:ind w:left="567"/>
        <w:jc w:val="both"/>
        <w:outlineLvl w:val="3"/>
        <w:rPr>
          <w:rFonts w:asciiTheme="minorHAnsi" w:hAnsiTheme="minorHAnsi" w:cstheme="minorHAnsi"/>
          <w:color w:val="000000"/>
        </w:rPr>
      </w:pPr>
    </w:p>
    <w:p w14:paraId="2D9D73AE" w14:textId="77777777" w:rsidR="008D0F19" w:rsidRPr="00D01BC4"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D01BC4">
        <w:rPr>
          <w:rFonts w:asciiTheme="minorHAnsi" w:eastAsia="MS Mincho" w:hAnsiTheme="minorHAnsi" w:cstheme="minorHAnsi"/>
          <w:b/>
          <w:bCs/>
        </w:rPr>
        <w:t>Wartość zamówienia.</w:t>
      </w:r>
    </w:p>
    <w:p w14:paraId="0C6BA405" w14:textId="37D48752" w:rsidR="008D0F19" w:rsidRPr="00D01BC4" w:rsidRDefault="006825BA">
      <w:pPr>
        <w:widowControl w:val="0"/>
        <w:spacing w:line="276" w:lineRule="auto"/>
        <w:ind w:left="567"/>
        <w:jc w:val="both"/>
        <w:outlineLvl w:val="3"/>
        <w:rPr>
          <w:rFonts w:asciiTheme="minorHAnsi" w:eastAsia="MS Mincho" w:hAnsiTheme="minorHAnsi" w:cstheme="minorHAnsi"/>
          <w:bCs/>
          <w:color w:val="C0504D" w:themeColor="accent2"/>
        </w:rPr>
      </w:pPr>
      <w:r w:rsidRPr="00D01BC4">
        <w:rPr>
          <w:rFonts w:asciiTheme="minorHAnsi" w:eastAsia="MS Mincho" w:hAnsiTheme="minorHAnsi" w:cstheme="minorHAnsi"/>
          <w:bCs/>
          <w:color w:val="000000" w:themeColor="text1"/>
        </w:rPr>
        <w:t xml:space="preserve">Niniejsze zamówienie jest zamówieniem  klasycznym w rozumieniu art. 7 pkt 33 ustawy </w:t>
      </w:r>
      <w:r w:rsidRPr="00D01BC4">
        <w:rPr>
          <w:rFonts w:asciiTheme="minorHAnsi" w:hAnsiTheme="minorHAnsi" w:cstheme="minorHAnsi"/>
          <w:color w:val="000000" w:themeColor="text1"/>
        </w:rPr>
        <w:t>Pzp</w:t>
      </w:r>
      <w:r w:rsidRPr="00D01BC4">
        <w:rPr>
          <w:rFonts w:asciiTheme="minorHAnsi" w:eastAsia="MS Mincho" w:hAnsiTheme="minorHAnsi" w:cstheme="minorHAnsi"/>
          <w:bCs/>
          <w:color w:val="000000" w:themeColor="text1"/>
        </w:rPr>
        <w:t xml:space="preserve">. Wartość zamówienia nie przekracza progów unijnych w rozumieniu art. 3 </w:t>
      </w:r>
      <w:r w:rsidRPr="00D01BC4">
        <w:rPr>
          <w:rFonts w:asciiTheme="minorHAnsi" w:eastAsia="MS Mincho" w:hAnsiTheme="minorHAnsi" w:cstheme="minorHAnsi"/>
          <w:bCs/>
          <w:color w:val="000000" w:themeColor="text1"/>
        </w:rPr>
        <w:lastRenderedPageBreak/>
        <w:t>ustawy Pzp</w:t>
      </w:r>
      <w:r w:rsidRPr="00D01BC4">
        <w:rPr>
          <w:rFonts w:asciiTheme="minorHAnsi" w:eastAsia="MS Mincho" w:hAnsiTheme="minorHAnsi" w:cstheme="minorHAnsi"/>
          <w:bCs/>
          <w:color w:val="C0504D" w:themeColor="accent2"/>
        </w:rPr>
        <w:t>.</w:t>
      </w:r>
      <w:bookmarkStart w:id="2" w:name="_Hlk60813568"/>
      <w:bookmarkEnd w:id="2"/>
    </w:p>
    <w:p w14:paraId="18800413" w14:textId="77777777" w:rsidR="008D0F19" w:rsidRPr="00D01BC4"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D01BC4">
        <w:rPr>
          <w:rFonts w:asciiTheme="minorHAnsi" w:eastAsia="MS Mincho" w:hAnsiTheme="minorHAnsi" w:cstheme="minorHAnsi"/>
          <w:b/>
          <w:bCs/>
        </w:rPr>
        <w:t>Słownik.</w:t>
      </w:r>
    </w:p>
    <w:p w14:paraId="0228FF7C" w14:textId="77777777" w:rsidR="008D0F19" w:rsidRPr="00D01BC4" w:rsidRDefault="006825BA">
      <w:pPr>
        <w:widowControl w:val="0"/>
        <w:spacing w:line="276" w:lineRule="auto"/>
        <w:ind w:left="567"/>
        <w:jc w:val="both"/>
        <w:outlineLvl w:val="3"/>
        <w:rPr>
          <w:rFonts w:asciiTheme="minorHAnsi" w:eastAsia="MS Mincho" w:hAnsiTheme="minorHAnsi" w:cstheme="minorHAnsi"/>
          <w:bCs/>
        </w:rPr>
      </w:pPr>
      <w:r w:rsidRPr="00D01BC4">
        <w:rPr>
          <w:rFonts w:asciiTheme="minorHAnsi" w:eastAsia="MS Mincho" w:hAnsiTheme="minorHAnsi" w:cstheme="minorHAnsi"/>
          <w:bCs/>
        </w:rPr>
        <w:t>Użyte w niniejszej SWZ (oraz w załącznikach) terminy mają następujące znaczenie:</w:t>
      </w:r>
    </w:p>
    <w:p w14:paraId="79DDDC75" w14:textId="6950E2EA"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„ustawa”</w:t>
      </w:r>
      <w:r w:rsidRPr="00D01BC4">
        <w:rPr>
          <w:rFonts w:asciiTheme="minorHAnsi" w:eastAsia="MS Mincho" w:hAnsiTheme="minorHAnsi" w:cstheme="minorHAnsi"/>
          <w:bCs/>
          <w:sz w:val="24"/>
          <w:szCs w:val="24"/>
        </w:rPr>
        <w:t xml:space="preserve"> – ustawa z dnia 11 września 2019 r. Prawo zamówień publicznych </w:t>
      </w:r>
      <w:r w:rsidRPr="00D01BC4">
        <w:rPr>
          <w:rFonts w:asciiTheme="minorHAnsi" w:eastAsia="MS Mincho" w:hAnsiTheme="minorHAnsi" w:cstheme="minorHAnsi"/>
          <w:bCs/>
          <w:sz w:val="24"/>
          <w:szCs w:val="24"/>
        </w:rPr>
        <w:br/>
        <w:t xml:space="preserve">(t. j. Dz. U. z </w:t>
      </w:r>
      <w:r w:rsidR="00F81666" w:rsidRPr="00D01BC4">
        <w:rPr>
          <w:rFonts w:asciiTheme="minorHAnsi" w:eastAsia="MS Mincho" w:hAnsiTheme="minorHAnsi" w:cstheme="minorHAnsi"/>
          <w:bCs/>
          <w:sz w:val="24"/>
          <w:szCs w:val="24"/>
        </w:rPr>
        <w:t>2021</w:t>
      </w:r>
      <w:r w:rsidRPr="00D01BC4">
        <w:rPr>
          <w:rFonts w:asciiTheme="minorHAnsi" w:eastAsia="MS Mincho" w:hAnsiTheme="minorHAnsi" w:cstheme="minorHAnsi"/>
          <w:bCs/>
          <w:sz w:val="24"/>
          <w:szCs w:val="24"/>
        </w:rPr>
        <w:t xml:space="preserve"> r., poz. </w:t>
      </w:r>
      <w:r w:rsidR="00F81666" w:rsidRPr="00D01BC4">
        <w:rPr>
          <w:rFonts w:asciiTheme="minorHAnsi" w:eastAsia="MS Mincho" w:hAnsiTheme="minorHAnsi" w:cstheme="minorHAnsi"/>
          <w:bCs/>
          <w:sz w:val="24"/>
          <w:szCs w:val="24"/>
        </w:rPr>
        <w:t>1129</w:t>
      </w:r>
      <w:r w:rsidRPr="00D01BC4">
        <w:rPr>
          <w:rFonts w:asciiTheme="minorHAnsi" w:eastAsia="MS Mincho" w:hAnsiTheme="minorHAnsi" w:cstheme="minorHAnsi"/>
          <w:bCs/>
          <w:sz w:val="24"/>
          <w:szCs w:val="24"/>
        </w:rPr>
        <w:t xml:space="preserve"> </w:t>
      </w:r>
      <w:r w:rsidRPr="00D01BC4">
        <w:rPr>
          <w:rFonts w:asciiTheme="minorHAnsi" w:hAnsiTheme="minorHAnsi" w:cstheme="minorHAnsi"/>
          <w:bCs/>
          <w:sz w:val="24"/>
          <w:szCs w:val="24"/>
        </w:rPr>
        <w:t>z późn. zm.</w:t>
      </w:r>
      <w:r w:rsidRPr="00D01BC4">
        <w:rPr>
          <w:rFonts w:asciiTheme="minorHAnsi" w:eastAsia="MS Mincho" w:hAnsiTheme="minorHAnsi" w:cstheme="minorHAnsi"/>
          <w:bCs/>
          <w:sz w:val="24"/>
          <w:szCs w:val="24"/>
        </w:rPr>
        <w:t>),</w:t>
      </w:r>
    </w:p>
    <w:p w14:paraId="4F5F7F59" w14:textId="77777777"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„SWZ”</w:t>
      </w:r>
      <w:r w:rsidRPr="00D01BC4">
        <w:rPr>
          <w:rFonts w:asciiTheme="minorHAnsi" w:eastAsia="MS Mincho" w:hAnsiTheme="minorHAnsi" w:cstheme="minorHAnsi"/>
          <w:bCs/>
          <w:sz w:val="24"/>
          <w:szCs w:val="24"/>
        </w:rPr>
        <w:t xml:space="preserve"> – niniejsza Specyfikacja Warunków Zamówienia,</w:t>
      </w:r>
    </w:p>
    <w:p w14:paraId="1DA55A11" w14:textId="77777777"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Cs/>
          <w:sz w:val="24"/>
          <w:szCs w:val="24"/>
        </w:rPr>
        <w:t xml:space="preserve"> </w:t>
      </w:r>
      <w:r w:rsidRPr="00D01BC4">
        <w:rPr>
          <w:rFonts w:asciiTheme="minorHAnsi" w:eastAsia="MS Mincho" w:hAnsiTheme="minorHAnsi" w:cstheme="minorHAnsi"/>
          <w:b/>
          <w:bCs/>
          <w:sz w:val="24"/>
          <w:szCs w:val="24"/>
        </w:rPr>
        <w:t>„zamówienie”</w:t>
      </w:r>
      <w:r w:rsidRPr="00D01BC4">
        <w:rPr>
          <w:rFonts w:asciiTheme="minorHAnsi" w:eastAsia="MS Mincho" w:hAnsiTheme="minorHAnsi" w:cstheme="minorHAnsi"/>
          <w:bCs/>
          <w:sz w:val="24"/>
          <w:szCs w:val="24"/>
        </w:rPr>
        <w:t xml:space="preserve"> – zamówienie publiczne będące przedmiotem niniejszego postępowania,</w:t>
      </w:r>
    </w:p>
    <w:p w14:paraId="6B7D04C2" w14:textId="77777777"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„postępowanie”</w:t>
      </w:r>
      <w:r w:rsidRPr="00D01BC4">
        <w:rPr>
          <w:rFonts w:asciiTheme="minorHAnsi" w:eastAsia="MS Mincho" w:hAnsiTheme="minorHAnsi" w:cstheme="minorHAnsi"/>
          <w:bCs/>
          <w:sz w:val="24"/>
          <w:szCs w:val="24"/>
        </w:rPr>
        <w:t xml:space="preserve"> – postępowanie o udzielenie zamówienia publicznego, którego dotyczy niniejsza SWZ,</w:t>
      </w:r>
    </w:p>
    <w:p w14:paraId="362C645D" w14:textId="0638E899"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„Zamawiający”</w:t>
      </w:r>
      <w:r w:rsidRPr="00D01BC4">
        <w:rPr>
          <w:rFonts w:asciiTheme="minorHAnsi" w:eastAsia="MS Mincho" w:hAnsiTheme="minorHAnsi" w:cstheme="minorHAnsi"/>
          <w:bCs/>
          <w:sz w:val="24"/>
          <w:szCs w:val="24"/>
        </w:rPr>
        <w:t xml:space="preserve"> –  </w:t>
      </w:r>
      <w:r w:rsidR="00DF5CFB" w:rsidRPr="00D01BC4">
        <w:rPr>
          <w:rFonts w:asciiTheme="minorHAnsi" w:eastAsia="MS Mincho" w:hAnsiTheme="minorHAnsi" w:cstheme="minorHAnsi"/>
          <w:bCs/>
          <w:sz w:val="24"/>
          <w:szCs w:val="24"/>
        </w:rPr>
        <w:t xml:space="preserve"> Gminny </w:t>
      </w:r>
      <w:r w:rsidRPr="00D01BC4">
        <w:rPr>
          <w:rFonts w:asciiTheme="minorHAnsi" w:eastAsia="MS Mincho" w:hAnsiTheme="minorHAnsi" w:cstheme="minorHAnsi"/>
          <w:bCs/>
          <w:sz w:val="24"/>
          <w:szCs w:val="24"/>
        </w:rPr>
        <w:t xml:space="preserve">Ośrodek Pomocy Społecznej w </w:t>
      </w:r>
      <w:r w:rsidR="008E44AE" w:rsidRPr="00D01BC4">
        <w:rPr>
          <w:rFonts w:asciiTheme="minorHAnsi" w:eastAsia="MS Mincho" w:hAnsiTheme="minorHAnsi" w:cstheme="minorHAnsi"/>
          <w:bCs/>
          <w:sz w:val="24"/>
          <w:szCs w:val="24"/>
        </w:rPr>
        <w:t xml:space="preserve"> </w:t>
      </w:r>
      <w:r w:rsidR="00DF5CFB" w:rsidRPr="00D01BC4">
        <w:rPr>
          <w:rFonts w:asciiTheme="minorHAnsi" w:eastAsia="MS Mincho" w:hAnsiTheme="minorHAnsi" w:cstheme="minorHAnsi"/>
          <w:bCs/>
          <w:sz w:val="24"/>
          <w:szCs w:val="24"/>
        </w:rPr>
        <w:t xml:space="preserve"> Radzyniu Podlaskim</w:t>
      </w:r>
    </w:p>
    <w:p w14:paraId="60130E30" w14:textId="77777777" w:rsidR="008D0F19" w:rsidRPr="00D01BC4" w:rsidRDefault="006825BA">
      <w:pPr>
        <w:pStyle w:val="Akapitzlist"/>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„Wykonawca”</w:t>
      </w:r>
      <w:r w:rsidRPr="00D01BC4">
        <w:rPr>
          <w:rFonts w:asciiTheme="minorHAnsi" w:eastAsia="MS Mincho" w:hAnsiTheme="minorHAnsi" w:cstheme="minorHAnsi"/>
          <w:bCs/>
          <w:sz w:val="24"/>
          <w:szCs w:val="24"/>
        </w:rPr>
        <w:t xml:space="preserve"> – </w:t>
      </w:r>
      <w:r w:rsidRPr="00D01BC4">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D01BC4">
        <w:rPr>
          <w:rFonts w:asciiTheme="minorHAnsi" w:eastAsia="MS Mincho" w:hAnsiTheme="minorHAnsi" w:cstheme="minorHAnsi"/>
          <w:bCs/>
          <w:sz w:val="24"/>
          <w:szCs w:val="24"/>
        </w:rPr>
        <w:t>,</w:t>
      </w:r>
    </w:p>
    <w:p w14:paraId="56142F70" w14:textId="77777777"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„RODO”</w:t>
      </w:r>
      <w:r w:rsidRPr="00D01BC4">
        <w:rPr>
          <w:rFonts w:asciiTheme="minorHAnsi" w:eastAsia="MS Mincho" w:hAnsiTheme="minorHAnsi" w:cstheme="min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Pr="00D01BC4" w:rsidRDefault="006825BA">
      <w:pPr>
        <w:pStyle w:val="Kolorowalistaakcent11"/>
        <w:widowControl w:val="0"/>
        <w:numPr>
          <w:ilvl w:val="0"/>
          <w:numId w:val="2"/>
        </w:numPr>
        <w:spacing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„miniPortal”</w:t>
      </w:r>
      <w:r w:rsidRPr="00D01BC4">
        <w:rPr>
          <w:rFonts w:asciiTheme="minorHAnsi" w:eastAsia="MS Mincho" w:hAnsiTheme="minorHAnsi" w:cstheme="minorHAnsi"/>
          <w:bCs/>
          <w:sz w:val="24"/>
          <w:szCs w:val="24"/>
        </w:rPr>
        <w:t xml:space="preserve">– środek komunikacji elektronicznej służący do komunikacji elektronicznej między  Zamawiającym i   Wykonawcami </w:t>
      </w:r>
    </w:p>
    <w:p w14:paraId="692945F4" w14:textId="77777777"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„ePUAP”</w:t>
      </w:r>
      <w:r w:rsidRPr="00D01BC4">
        <w:rPr>
          <w:rFonts w:asciiTheme="minorHAnsi" w:eastAsia="MS Mincho" w:hAnsiTheme="minorHAnsi" w:cstheme="minorHAnsi"/>
          <w:bCs/>
          <w:sz w:val="24"/>
          <w:szCs w:val="24"/>
        </w:rPr>
        <w:t xml:space="preserve">– elektroniczna platforma usług Administracji Publicznej </w:t>
      </w:r>
      <w:r w:rsidRPr="00D01BC4">
        <w:rPr>
          <w:rFonts w:asciiTheme="minorHAnsi" w:eastAsia="MS Mincho" w:hAnsiTheme="minorHAnsi" w:cstheme="minorHAnsi"/>
          <w:bCs/>
          <w:sz w:val="24"/>
          <w:szCs w:val="24"/>
        </w:rPr>
        <w:br/>
        <w:t>oferująca  w szczególności dostęp do formularzy umożliwiających komunikację Wykonawcy z Zamawiającym.</w:t>
      </w:r>
    </w:p>
    <w:p w14:paraId="6F6D904F" w14:textId="77777777" w:rsidR="008D0F19" w:rsidRPr="00D01BC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D01BC4">
        <w:rPr>
          <w:rFonts w:asciiTheme="minorHAnsi" w:eastAsia="MS Mincho" w:hAnsiTheme="minorHAnsi" w:cstheme="minorHAnsi"/>
          <w:b/>
          <w:bCs/>
          <w:sz w:val="24"/>
          <w:szCs w:val="24"/>
        </w:rPr>
        <w:t>Instrukcja użytkownika</w:t>
      </w:r>
      <w:r w:rsidRPr="00D01BC4">
        <w:rPr>
          <w:rFonts w:asciiTheme="minorHAnsi" w:eastAsia="MS Mincho" w:hAnsiTheme="minorHAnsi" w:cstheme="minorHAnsi"/>
          <w:bCs/>
          <w:sz w:val="24"/>
          <w:szCs w:val="24"/>
        </w:rPr>
        <w:t xml:space="preserve"> – Instrukcja użytkownika systemu miniPortal dostępna na stronie: </w:t>
      </w:r>
    </w:p>
    <w:p w14:paraId="59460B67" w14:textId="77777777" w:rsidR="008D0F19" w:rsidRPr="00D01BC4" w:rsidRDefault="006825BA">
      <w:pPr>
        <w:pStyle w:val="Kolorowalistaakcent11"/>
        <w:widowControl w:val="0"/>
        <w:spacing w:before="0" w:after="0" w:line="276" w:lineRule="auto"/>
        <w:ind w:left="993"/>
        <w:outlineLvl w:val="3"/>
        <w:rPr>
          <w:rFonts w:asciiTheme="minorHAnsi" w:eastAsia="MS Mincho" w:hAnsiTheme="minorHAnsi" w:cstheme="minorHAnsi"/>
          <w:bCs/>
          <w:color w:val="0070C0"/>
          <w:sz w:val="24"/>
          <w:szCs w:val="24"/>
        </w:rPr>
      </w:pPr>
      <w:r w:rsidRPr="00D01BC4">
        <w:rPr>
          <w:rFonts w:asciiTheme="minorHAnsi" w:eastAsia="MS Mincho" w:hAnsiTheme="minorHAnsi" w:cstheme="minorHAnsi"/>
          <w:bCs/>
          <w:color w:val="0070C0"/>
          <w:sz w:val="24"/>
          <w:szCs w:val="24"/>
          <w:u w:val="single"/>
        </w:rPr>
        <w:t>https://miniportal.uzp.gov.pl/InstrukcjaUzytkownikaSystemuMiniPortalePUAP.pdf</w:t>
      </w:r>
      <w:r w:rsidRPr="00D01BC4">
        <w:rPr>
          <w:rFonts w:asciiTheme="minorHAnsi" w:eastAsia="MS Mincho" w:hAnsiTheme="minorHAnsi" w:cstheme="minorHAnsi"/>
          <w:bCs/>
          <w:color w:val="0070C0"/>
          <w:sz w:val="24"/>
          <w:szCs w:val="24"/>
        </w:rPr>
        <w:t xml:space="preserve">  </w:t>
      </w:r>
    </w:p>
    <w:p w14:paraId="6F304D0D" w14:textId="77777777" w:rsidR="008D0F19" w:rsidRPr="00D01BC4" w:rsidRDefault="006825BA">
      <w:pPr>
        <w:pStyle w:val="Kolorowalistaakcent11"/>
        <w:widowControl w:val="0"/>
        <w:spacing w:before="0" w:after="0" w:line="276" w:lineRule="auto"/>
        <w:ind w:left="993"/>
        <w:outlineLvl w:val="3"/>
        <w:rPr>
          <w:rFonts w:asciiTheme="minorHAnsi" w:eastAsia="MS Mincho" w:hAnsiTheme="minorHAnsi" w:cstheme="minorHAnsi"/>
          <w:bCs/>
          <w:sz w:val="24"/>
          <w:szCs w:val="24"/>
        </w:rPr>
      </w:pPr>
      <w:r w:rsidRPr="00D01BC4">
        <w:rPr>
          <w:rFonts w:asciiTheme="minorHAnsi" w:eastAsia="MS Mincho" w:hAnsiTheme="minorHAnsi" w:cstheme="minorHAnsi"/>
          <w:bCs/>
          <w:sz w:val="24"/>
          <w:szCs w:val="24"/>
        </w:rPr>
        <w:t xml:space="preserve">zawierająca wiążące wykonawcę informacje związane z korzystaniem </w:t>
      </w:r>
      <w:r w:rsidRPr="00D01BC4">
        <w:rPr>
          <w:rFonts w:asciiTheme="minorHAnsi" w:eastAsia="MS Mincho" w:hAnsiTheme="minorHAnsi" w:cstheme="minorHAnsi"/>
          <w:bCs/>
          <w:sz w:val="24"/>
          <w:szCs w:val="24"/>
        </w:rPr>
        <w:br/>
        <w:t xml:space="preserve">z miniPortalu w szczególności opis sposobu składania/zmiany/wycofania oferty w niniejszym postępowaniu.  </w:t>
      </w:r>
      <w:r w:rsidRPr="00D01BC4">
        <w:rPr>
          <w:rFonts w:asciiTheme="minorHAnsi" w:hAnsiTheme="minorHAnsi" w:cstheme="min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miniPortal wskazane w Instrukcji użytkownika i SWZ. </w:t>
      </w:r>
    </w:p>
    <w:p w14:paraId="2B08D560" w14:textId="77777777" w:rsidR="008D0F19" w:rsidRPr="00D01BC4" w:rsidRDefault="006825BA">
      <w:pPr>
        <w:widowControl w:val="0"/>
        <w:numPr>
          <w:ilvl w:val="1"/>
          <w:numId w:val="1"/>
        </w:numPr>
        <w:spacing w:line="276" w:lineRule="auto"/>
        <w:ind w:left="567" w:hanging="567"/>
        <w:jc w:val="both"/>
        <w:outlineLvl w:val="3"/>
        <w:rPr>
          <w:rFonts w:asciiTheme="minorHAnsi" w:hAnsiTheme="minorHAnsi" w:cstheme="minorHAnsi"/>
          <w:bCs/>
        </w:rPr>
      </w:pPr>
      <w:r w:rsidRPr="00D01BC4">
        <w:rPr>
          <w:rFonts w:asciiTheme="minorHAnsi" w:hAnsiTheme="minorHAnsi" w:cstheme="minorHAnsi"/>
          <w:bCs/>
        </w:rPr>
        <w:t>Wykonawca powinien dokładnie zapoznać się z niniejszą SWZ i złożyć ofertę zgodnie z jej wymaganiami.</w:t>
      </w:r>
    </w:p>
    <w:p w14:paraId="0CEE7BDA" w14:textId="77777777" w:rsidR="008D0F19" w:rsidRPr="00D01BC4" w:rsidRDefault="008D0F19">
      <w:pPr>
        <w:widowControl w:val="0"/>
        <w:spacing w:line="276" w:lineRule="auto"/>
        <w:ind w:left="567"/>
        <w:jc w:val="both"/>
        <w:outlineLvl w:val="3"/>
        <w:rPr>
          <w:rFonts w:asciiTheme="minorHAnsi" w:hAnsiTheme="minorHAnsi" w:cstheme="minorHAnsi"/>
          <w:bCs/>
        </w:rPr>
      </w:pPr>
    </w:p>
    <w:p w14:paraId="3412019C" w14:textId="77777777" w:rsidR="008D0F19" w:rsidRPr="00D01BC4" w:rsidRDefault="008D0F19">
      <w:pPr>
        <w:widowControl w:val="0"/>
        <w:spacing w:line="276" w:lineRule="auto"/>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D01BC4"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Pr="00D01BC4" w:rsidRDefault="006825BA">
            <w:pPr>
              <w:spacing w:line="276" w:lineRule="auto"/>
              <w:jc w:val="center"/>
              <w:rPr>
                <w:rFonts w:asciiTheme="minorHAnsi" w:hAnsiTheme="minorHAnsi" w:cstheme="minorHAnsi"/>
              </w:rPr>
            </w:pPr>
            <w:r w:rsidRPr="00D01BC4">
              <w:rPr>
                <w:rFonts w:asciiTheme="minorHAnsi" w:hAnsiTheme="minorHAnsi" w:cstheme="minorHAnsi"/>
              </w:rPr>
              <w:lastRenderedPageBreak/>
              <w:t>Rozdział 2</w:t>
            </w:r>
          </w:p>
          <w:p w14:paraId="4124AC86" w14:textId="77777777" w:rsidR="008D0F19" w:rsidRPr="00D01BC4" w:rsidRDefault="006825BA">
            <w:pPr>
              <w:spacing w:line="276" w:lineRule="auto"/>
              <w:jc w:val="center"/>
              <w:rPr>
                <w:rFonts w:asciiTheme="minorHAnsi" w:hAnsiTheme="minorHAnsi" w:cstheme="minorHAnsi"/>
                <w:b/>
                <w:bCs/>
              </w:rPr>
            </w:pPr>
            <w:r w:rsidRPr="00D01BC4">
              <w:rPr>
                <w:rFonts w:asciiTheme="minorHAnsi" w:hAnsiTheme="minorHAnsi" w:cstheme="minorHAnsi"/>
                <w:b/>
                <w:bCs/>
              </w:rPr>
              <w:t xml:space="preserve">INFORMACJA, CZY ZAMAWIAJĄCY PRZEWIDUJE </w:t>
            </w:r>
            <w:r w:rsidRPr="00D01BC4">
              <w:rPr>
                <w:rFonts w:asciiTheme="minorHAnsi" w:hAnsiTheme="minorHAnsi" w:cstheme="minorHAnsi"/>
                <w:b/>
                <w:bCs/>
              </w:rPr>
              <w:br/>
              <w:t xml:space="preserve">WYBÓR NAJKORZYSTNIEJSZEJ OFERTY Z MOZLIWOŚCIĄ </w:t>
            </w:r>
            <w:r w:rsidRPr="00D01BC4">
              <w:rPr>
                <w:rFonts w:asciiTheme="minorHAnsi" w:hAnsiTheme="minorHAnsi" w:cstheme="minorHAnsi"/>
                <w:b/>
                <w:bCs/>
              </w:rPr>
              <w:br/>
              <w:t>PROWADZENIA NEGOCJACJI</w:t>
            </w:r>
          </w:p>
        </w:tc>
      </w:tr>
    </w:tbl>
    <w:p w14:paraId="66EA39B6" w14:textId="77777777" w:rsidR="008D0F19" w:rsidRPr="00D01BC4" w:rsidRDefault="008D0F19">
      <w:pPr>
        <w:pStyle w:val="Akapitzlist"/>
        <w:spacing w:line="276" w:lineRule="auto"/>
        <w:ind w:left="0"/>
        <w:rPr>
          <w:rFonts w:asciiTheme="minorHAnsi" w:hAnsiTheme="minorHAnsi" w:cstheme="minorHAnsi"/>
          <w:b/>
          <w:bCs/>
          <w:sz w:val="24"/>
          <w:szCs w:val="24"/>
        </w:rPr>
      </w:pPr>
    </w:p>
    <w:p w14:paraId="42B4D94D" w14:textId="77777777" w:rsidR="008D0F19" w:rsidRPr="00D01BC4" w:rsidRDefault="006825BA">
      <w:pPr>
        <w:spacing w:line="276" w:lineRule="auto"/>
        <w:jc w:val="both"/>
        <w:rPr>
          <w:rFonts w:asciiTheme="minorHAnsi" w:hAnsiTheme="minorHAnsi" w:cstheme="minorHAnsi"/>
          <w:bCs/>
        </w:rPr>
      </w:pPr>
      <w:r w:rsidRPr="00D01BC4">
        <w:rPr>
          <w:rFonts w:asciiTheme="minorHAnsi" w:hAnsiTheme="minorHAnsi" w:cstheme="minorHAnsi"/>
          <w:bCs/>
        </w:rPr>
        <w:t xml:space="preserve">Zamawiający </w:t>
      </w:r>
      <w:r w:rsidRPr="00D01BC4">
        <w:rPr>
          <w:rFonts w:asciiTheme="minorHAnsi" w:hAnsiTheme="minorHAnsi" w:cstheme="minorHAnsi"/>
          <w:b/>
          <w:bCs/>
          <w:u w:val="single"/>
        </w:rPr>
        <w:t>nie przewiduje</w:t>
      </w:r>
      <w:r w:rsidRPr="00D01BC4">
        <w:rPr>
          <w:rFonts w:asciiTheme="minorHAnsi" w:hAnsiTheme="minorHAnsi" w:cstheme="minorHAnsi"/>
          <w:b/>
          <w:bCs/>
        </w:rPr>
        <w:t xml:space="preserve"> </w:t>
      </w:r>
      <w:r w:rsidRPr="00D01BC4">
        <w:rPr>
          <w:rFonts w:asciiTheme="minorHAnsi" w:hAnsiTheme="minorHAnsi" w:cstheme="minorHAnsi"/>
          <w:bCs/>
        </w:rPr>
        <w:t>wyboru najkorzystniejszej oferty z możliwością prowadzenia negocjacji.</w:t>
      </w:r>
    </w:p>
    <w:p w14:paraId="2F01452D" w14:textId="77777777" w:rsidR="008D0F19" w:rsidRPr="00D01BC4" w:rsidRDefault="008D0F19">
      <w:pPr>
        <w:widowControl w:val="0"/>
        <w:spacing w:line="276" w:lineRule="auto"/>
        <w:ind w:left="567"/>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D01BC4"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Pr="00D01BC4" w:rsidRDefault="006825BA">
            <w:pPr>
              <w:spacing w:line="276" w:lineRule="auto"/>
              <w:jc w:val="center"/>
              <w:rPr>
                <w:rFonts w:asciiTheme="minorHAnsi" w:hAnsiTheme="minorHAnsi" w:cstheme="minorHAnsi"/>
              </w:rPr>
            </w:pPr>
            <w:r w:rsidRPr="00D01BC4">
              <w:rPr>
                <w:rFonts w:asciiTheme="minorHAnsi" w:hAnsiTheme="minorHAnsi" w:cstheme="minorHAnsi"/>
              </w:rPr>
              <w:t>Rozdział 3</w:t>
            </w:r>
          </w:p>
          <w:p w14:paraId="2B4DF826" w14:textId="77777777" w:rsidR="008D0F19" w:rsidRPr="00D01BC4" w:rsidRDefault="006825BA">
            <w:pPr>
              <w:spacing w:line="276" w:lineRule="auto"/>
              <w:jc w:val="center"/>
              <w:rPr>
                <w:rFonts w:asciiTheme="minorHAnsi" w:hAnsiTheme="minorHAnsi" w:cstheme="minorHAnsi"/>
              </w:rPr>
            </w:pPr>
            <w:r w:rsidRPr="00D01BC4">
              <w:rPr>
                <w:rFonts w:asciiTheme="minorHAnsi" w:hAnsiTheme="minorHAnsi" w:cstheme="minorHAnsi"/>
                <w:b/>
              </w:rPr>
              <w:t>ŹRÓDŁA FINANSOWANIA</w:t>
            </w:r>
          </w:p>
        </w:tc>
      </w:tr>
    </w:tbl>
    <w:p w14:paraId="45DA3065" w14:textId="77777777" w:rsidR="008D0F19" w:rsidRPr="00D01BC4" w:rsidRDefault="008D0F19">
      <w:pPr>
        <w:pStyle w:val="Akapitzlist"/>
        <w:widowControl w:val="0"/>
        <w:spacing w:line="276" w:lineRule="auto"/>
        <w:ind w:left="567"/>
        <w:outlineLvl w:val="3"/>
        <w:rPr>
          <w:rFonts w:asciiTheme="minorHAnsi" w:hAnsiTheme="minorHAnsi" w:cstheme="minorHAnsi"/>
          <w:bCs/>
          <w:sz w:val="24"/>
          <w:szCs w:val="24"/>
        </w:rPr>
      </w:pPr>
    </w:p>
    <w:p w14:paraId="5E7F6D21" w14:textId="5D76B4FA" w:rsidR="008D0F19" w:rsidRPr="00D01BC4" w:rsidRDefault="006825BA">
      <w:pPr>
        <w:spacing w:line="100" w:lineRule="atLeast"/>
        <w:jc w:val="center"/>
        <w:rPr>
          <w:rFonts w:asciiTheme="minorHAnsi" w:hAnsiTheme="minorHAnsi" w:cstheme="minorHAnsi"/>
          <w:b/>
          <w:color w:val="000000"/>
        </w:rPr>
      </w:pPr>
      <w:r w:rsidRPr="00D01BC4">
        <w:rPr>
          <w:rFonts w:asciiTheme="minorHAnsi" w:hAnsiTheme="minorHAnsi" w:cstheme="minorHAnsi"/>
          <w:b/>
          <w:bCs/>
        </w:rPr>
        <w:t xml:space="preserve">Zamawiający informuje, iż zamówienie jest finansowane z: </w:t>
      </w:r>
      <w:r w:rsidRPr="00D01BC4">
        <w:rPr>
          <w:rFonts w:asciiTheme="minorHAnsi" w:hAnsiTheme="minorHAnsi" w:cstheme="minorHAnsi"/>
          <w:b/>
          <w:color w:val="000000"/>
        </w:rPr>
        <w:t xml:space="preserve">REGIONALNEGO PROGRAMU OPERACYJNEGO WOJEWODZTWA </w:t>
      </w:r>
      <w:r w:rsidR="00704C18" w:rsidRPr="00D01BC4">
        <w:rPr>
          <w:rFonts w:asciiTheme="minorHAnsi" w:hAnsiTheme="minorHAnsi" w:cstheme="minorHAnsi"/>
          <w:b/>
          <w:color w:val="000000"/>
        </w:rPr>
        <w:t xml:space="preserve">LUBELSKIEGO </w:t>
      </w:r>
      <w:r w:rsidRPr="00D01BC4">
        <w:rPr>
          <w:rFonts w:asciiTheme="minorHAnsi" w:hAnsiTheme="minorHAnsi" w:cstheme="minorHAnsi"/>
          <w:b/>
          <w:color w:val="000000"/>
        </w:rPr>
        <w:t>NA LATA 2014-2020 WSPÓŁFINANSOWANEGO ZE ŚRODKÓW EUROPEJSKIEGO FUNDUSZU SPOŁECZNEGO</w:t>
      </w:r>
    </w:p>
    <w:p w14:paraId="598A6E0B" w14:textId="26619E8D" w:rsidR="008D0F19" w:rsidRPr="00D01BC4" w:rsidRDefault="006825BA">
      <w:pPr>
        <w:spacing w:line="100" w:lineRule="atLeast"/>
        <w:jc w:val="center"/>
        <w:rPr>
          <w:rFonts w:asciiTheme="minorHAnsi" w:hAnsiTheme="minorHAnsi" w:cstheme="minorHAnsi"/>
        </w:rPr>
      </w:pPr>
      <w:r w:rsidRPr="00D01BC4">
        <w:rPr>
          <w:rFonts w:asciiTheme="minorHAnsi" w:hAnsiTheme="minorHAnsi" w:cstheme="minorHAnsi"/>
          <w:b/>
          <w:color w:val="000000"/>
        </w:rPr>
        <w:t>UMOWA NR</w:t>
      </w:r>
      <w:r w:rsidRPr="00D01BC4">
        <w:rPr>
          <w:rFonts w:asciiTheme="minorHAnsi" w:hAnsiTheme="minorHAnsi" w:cstheme="minorHAnsi"/>
          <w:b/>
        </w:rPr>
        <w:t>:</w:t>
      </w:r>
      <w:r w:rsidRPr="00D01BC4">
        <w:rPr>
          <w:rFonts w:asciiTheme="minorHAnsi" w:hAnsiTheme="minorHAnsi" w:cstheme="minorHAnsi"/>
          <w:b/>
          <w:color w:val="FF0000"/>
        </w:rPr>
        <w:t xml:space="preserve"> </w:t>
      </w:r>
      <w:r w:rsidR="00FE1477" w:rsidRPr="00D01BC4">
        <w:rPr>
          <w:rFonts w:asciiTheme="minorHAnsi" w:hAnsiTheme="minorHAnsi" w:cstheme="minorHAnsi"/>
          <w:b/>
          <w:color w:val="000000" w:themeColor="text1"/>
        </w:rPr>
        <w:t>195/RPLU:11.02.00-06-0068/20-00</w:t>
      </w:r>
    </w:p>
    <w:p w14:paraId="2EAC7AC8" w14:textId="77777777" w:rsidR="008D0F19" w:rsidRPr="00D01BC4" w:rsidRDefault="008D0F19">
      <w:pPr>
        <w:spacing w:line="100" w:lineRule="atLeast"/>
        <w:jc w:val="center"/>
        <w:rPr>
          <w:rFonts w:asciiTheme="minorHAnsi" w:hAnsiTheme="minorHAnsi" w:cstheme="minorHAnsi"/>
          <w:b/>
          <w:color w:val="000000"/>
        </w:rPr>
      </w:pPr>
    </w:p>
    <w:p w14:paraId="29EF1BE1" w14:textId="77777777" w:rsidR="008D0F19" w:rsidRPr="00D01BC4" w:rsidRDefault="008D0F19">
      <w:pPr>
        <w:widowControl w:val="0"/>
        <w:spacing w:line="276" w:lineRule="auto"/>
        <w:jc w:val="both"/>
        <w:outlineLvl w:val="3"/>
        <w:rPr>
          <w:rFonts w:asciiTheme="minorHAnsi" w:hAnsiTheme="minorHAnsi" w:cstheme="minorHAnsi"/>
          <w:i/>
          <w:iCs/>
          <w:color w:val="000000"/>
          <w:highlight w:val="white"/>
        </w:rPr>
      </w:pPr>
    </w:p>
    <w:tbl>
      <w:tblPr>
        <w:tblW w:w="9054" w:type="dxa"/>
        <w:jc w:val="center"/>
        <w:tblLook w:val="00A0" w:firstRow="1" w:lastRow="0" w:firstColumn="1" w:lastColumn="0" w:noHBand="0" w:noVBand="0"/>
      </w:tblPr>
      <w:tblGrid>
        <w:gridCol w:w="9054"/>
      </w:tblGrid>
      <w:tr w:rsidR="008D0F19" w:rsidRPr="00D01BC4"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Pr="00D01BC4" w:rsidRDefault="006825BA">
            <w:pPr>
              <w:spacing w:line="276" w:lineRule="auto"/>
              <w:jc w:val="center"/>
              <w:rPr>
                <w:rFonts w:asciiTheme="minorHAnsi" w:hAnsiTheme="minorHAnsi" w:cstheme="minorHAnsi"/>
              </w:rPr>
            </w:pPr>
            <w:r w:rsidRPr="00D01BC4">
              <w:rPr>
                <w:rFonts w:asciiTheme="minorHAnsi" w:hAnsiTheme="minorHAnsi" w:cstheme="minorHAnsi"/>
              </w:rPr>
              <w:t>Rozdział 4</w:t>
            </w:r>
          </w:p>
          <w:p w14:paraId="7CA96629" w14:textId="77777777" w:rsidR="008D0F19" w:rsidRPr="00D01BC4" w:rsidRDefault="006825BA">
            <w:pPr>
              <w:spacing w:line="276" w:lineRule="auto"/>
              <w:jc w:val="center"/>
              <w:rPr>
                <w:rFonts w:asciiTheme="minorHAnsi" w:hAnsiTheme="minorHAnsi" w:cstheme="minorHAnsi"/>
              </w:rPr>
            </w:pPr>
            <w:r w:rsidRPr="00D01BC4">
              <w:rPr>
                <w:rFonts w:asciiTheme="minorHAnsi" w:hAnsiTheme="minorHAnsi" w:cstheme="minorHAnsi"/>
                <w:b/>
              </w:rPr>
              <w:t>OPIS PRZEDMIOTU ZAMÓWIENIA</w:t>
            </w:r>
          </w:p>
        </w:tc>
      </w:tr>
    </w:tbl>
    <w:p w14:paraId="515F7405" w14:textId="77777777" w:rsidR="008D0F19" w:rsidRPr="00D01BC4" w:rsidRDefault="008D0F19">
      <w:pPr>
        <w:pStyle w:val="Kolorowalistaakcent11"/>
        <w:tabs>
          <w:tab w:val="left" w:pos="567"/>
        </w:tabs>
        <w:suppressAutoHyphens/>
        <w:spacing w:before="0" w:after="0" w:line="276" w:lineRule="auto"/>
        <w:ind w:left="0"/>
        <w:rPr>
          <w:rFonts w:asciiTheme="minorHAnsi" w:hAnsiTheme="minorHAnsi" w:cstheme="minorHAnsi"/>
          <w:bCs/>
          <w:vanish/>
          <w:sz w:val="24"/>
          <w:szCs w:val="24"/>
        </w:rPr>
      </w:pPr>
    </w:p>
    <w:p w14:paraId="55F2D435" w14:textId="77777777" w:rsidR="008D0F19" w:rsidRPr="00D01BC4" w:rsidRDefault="008D0F19">
      <w:pPr>
        <w:pStyle w:val="Kolorowalistaakcent11"/>
        <w:tabs>
          <w:tab w:val="left" w:pos="567"/>
        </w:tabs>
        <w:suppressAutoHyphens/>
        <w:spacing w:line="276" w:lineRule="auto"/>
        <w:ind w:left="567"/>
        <w:rPr>
          <w:rFonts w:asciiTheme="minorHAnsi" w:hAnsiTheme="minorHAnsi" w:cstheme="minorHAnsi"/>
          <w:b/>
          <w:bCs/>
          <w:sz w:val="24"/>
          <w:szCs w:val="24"/>
        </w:rPr>
      </w:pPr>
    </w:p>
    <w:p w14:paraId="627EA14A" w14:textId="1F72E87C" w:rsidR="00A05C9D" w:rsidRPr="00D01BC4" w:rsidRDefault="006825BA" w:rsidP="00A05C9D">
      <w:pPr>
        <w:widowControl w:val="0"/>
        <w:numPr>
          <w:ilvl w:val="1"/>
          <w:numId w:val="25"/>
        </w:numPr>
        <w:spacing w:line="360" w:lineRule="auto"/>
        <w:ind w:left="567" w:hanging="567"/>
        <w:jc w:val="center"/>
        <w:outlineLvl w:val="3"/>
        <w:rPr>
          <w:rFonts w:asciiTheme="minorHAnsi" w:hAnsiTheme="minorHAnsi" w:cstheme="minorHAnsi"/>
        </w:rPr>
      </w:pPr>
      <w:r w:rsidRPr="00D01BC4">
        <w:rPr>
          <w:rFonts w:asciiTheme="minorHAnsi" w:hAnsiTheme="minorHAnsi" w:cstheme="minorHAnsi"/>
        </w:rPr>
        <w:t xml:space="preserve">Zadanie Pt. </w:t>
      </w:r>
      <w:r w:rsidR="00A05C9D" w:rsidRPr="00D01BC4">
        <w:rPr>
          <w:rFonts w:asciiTheme="minorHAnsi" w:hAnsiTheme="minorHAnsi" w:cstheme="minorHAnsi"/>
          <w:b/>
          <w:bCs/>
          <w:i/>
          <w:iCs/>
        </w:rPr>
        <w:t>„Usługi społeczne w Gminie</w:t>
      </w:r>
      <w:r w:rsidR="00704C18" w:rsidRPr="00D01BC4">
        <w:rPr>
          <w:rFonts w:asciiTheme="minorHAnsi" w:hAnsiTheme="minorHAnsi" w:cstheme="minorHAnsi"/>
          <w:b/>
          <w:bCs/>
          <w:i/>
          <w:iCs/>
        </w:rPr>
        <w:t xml:space="preserve"> Radzyn Podlaski</w:t>
      </w:r>
      <w:r w:rsidR="00A05C9D" w:rsidRPr="00D01BC4">
        <w:rPr>
          <w:rFonts w:asciiTheme="minorHAnsi" w:hAnsiTheme="minorHAnsi" w:cstheme="minorHAnsi"/>
          <w:b/>
          <w:bCs/>
          <w:i/>
          <w:iCs/>
        </w:rPr>
        <w:t>”- świadczenie usług opiekuńczych i asystenckich</w:t>
      </w:r>
    </w:p>
    <w:p w14:paraId="3A487CEA" w14:textId="42A97CE1" w:rsidR="008D0F19" w:rsidRPr="00D01BC4" w:rsidRDefault="006825BA" w:rsidP="0051583E">
      <w:pPr>
        <w:jc w:val="both"/>
        <w:rPr>
          <w:rFonts w:asciiTheme="minorHAnsi" w:eastAsia="Calibri" w:hAnsiTheme="minorHAnsi" w:cstheme="minorHAnsi"/>
        </w:rPr>
      </w:pPr>
      <w:r w:rsidRPr="00D01BC4">
        <w:rPr>
          <w:rFonts w:asciiTheme="minorHAnsi" w:hAnsiTheme="minorHAnsi" w:cstheme="minorHAnsi"/>
          <w:color w:val="000000"/>
        </w:rPr>
        <w:t xml:space="preserve">Przedmiot zamówienia ma zostać wykonany w ramach i w celu realizacji projektu </w:t>
      </w:r>
      <w:r w:rsidR="00A05C9D" w:rsidRPr="00D01BC4">
        <w:rPr>
          <w:rFonts w:asciiTheme="minorHAnsi" w:hAnsiTheme="minorHAnsi" w:cstheme="minorHAnsi"/>
          <w:color w:val="000000"/>
        </w:rPr>
        <w:t>„Usługi społeczne w Gminie</w:t>
      </w:r>
      <w:r w:rsidR="00704C18" w:rsidRPr="00D01BC4">
        <w:rPr>
          <w:rFonts w:asciiTheme="minorHAnsi" w:hAnsiTheme="minorHAnsi" w:cstheme="minorHAnsi"/>
          <w:color w:val="000000"/>
        </w:rPr>
        <w:t xml:space="preserve"> Radzyn Podlaski</w:t>
      </w:r>
      <w:r w:rsidR="00A05C9D" w:rsidRPr="00D01BC4">
        <w:rPr>
          <w:rFonts w:asciiTheme="minorHAnsi" w:hAnsiTheme="minorHAnsi" w:cstheme="minorHAnsi"/>
          <w:color w:val="000000"/>
        </w:rPr>
        <w:t xml:space="preserve">” </w:t>
      </w:r>
      <w:r w:rsidRPr="00D01BC4">
        <w:rPr>
          <w:rFonts w:asciiTheme="minorHAnsi" w:hAnsiTheme="minorHAnsi" w:cstheme="minorHAnsi"/>
          <w:color w:val="000000"/>
        </w:rPr>
        <w:t>dofinansowanego ze źródeł programu RPO W</w:t>
      </w:r>
      <w:r w:rsidR="00704C18" w:rsidRPr="00D01BC4">
        <w:rPr>
          <w:rFonts w:asciiTheme="minorHAnsi" w:hAnsiTheme="minorHAnsi" w:cstheme="minorHAnsi"/>
          <w:color w:val="000000"/>
        </w:rPr>
        <w:t>L</w:t>
      </w:r>
      <w:r w:rsidR="00A05C9D" w:rsidRPr="00D01BC4">
        <w:rPr>
          <w:rFonts w:asciiTheme="minorHAnsi" w:hAnsiTheme="minorHAnsi" w:cstheme="minorHAnsi"/>
          <w:color w:val="000000"/>
        </w:rPr>
        <w:t xml:space="preserve"> </w:t>
      </w:r>
      <w:r w:rsidRPr="00D01BC4">
        <w:rPr>
          <w:rFonts w:asciiTheme="minorHAnsi" w:hAnsiTheme="minorHAnsi" w:cstheme="minorHAnsi"/>
          <w:color w:val="000000"/>
        </w:rPr>
        <w:t>na lata 2014-2020,w ramach Osi Priorytetowej:</w:t>
      </w:r>
      <w:r w:rsidR="00704C18" w:rsidRPr="00D01BC4">
        <w:rPr>
          <w:rFonts w:asciiTheme="minorHAnsi" w:hAnsiTheme="minorHAnsi" w:cstheme="minorHAnsi"/>
          <w:color w:val="000000"/>
        </w:rPr>
        <w:t>11</w:t>
      </w:r>
      <w:r w:rsidRPr="00D01BC4">
        <w:rPr>
          <w:rFonts w:asciiTheme="minorHAnsi" w:hAnsiTheme="minorHAnsi" w:cstheme="minorHAnsi"/>
          <w:color w:val="000000"/>
        </w:rPr>
        <w:t xml:space="preserve"> Włączenie społeczne Działanie </w:t>
      </w:r>
      <w:r w:rsidR="00704C18" w:rsidRPr="00D01BC4">
        <w:rPr>
          <w:rFonts w:asciiTheme="minorHAnsi" w:hAnsiTheme="minorHAnsi" w:cstheme="minorHAnsi"/>
        </w:rPr>
        <w:t>11</w:t>
      </w:r>
      <w:r w:rsidRPr="00D01BC4">
        <w:rPr>
          <w:rFonts w:asciiTheme="minorHAnsi" w:hAnsiTheme="minorHAnsi" w:cstheme="minorHAnsi"/>
        </w:rPr>
        <w:t xml:space="preserve">.2 </w:t>
      </w:r>
      <w:r w:rsidR="00704C18" w:rsidRPr="00D01BC4">
        <w:rPr>
          <w:rFonts w:asciiTheme="minorHAnsi" w:hAnsiTheme="minorHAnsi" w:cstheme="minorHAnsi"/>
        </w:rPr>
        <w:t>U</w:t>
      </w:r>
      <w:r w:rsidR="00A05C9D" w:rsidRPr="00D01BC4">
        <w:rPr>
          <w:rFonts w:asciiTheme="minorHAnsi" w:hAnsiTheme="minorHAnsi" w:cstheme="minorHAnsi"/>
        </w:rPr>
        <w:t xml:space="preserve">sługi społeczne i zdrowotne, </w:t>
      </w:r>
    </w:p>
    <w:p w14:paraId="09ECF700" w14:textId="620C5319" w:rsidR="008D0F19" w:rsidRPr="00D01BC4" w:rsidRDefault="006825BA" w:rsidP="0051583E">
      <w:pPr>
        <w:jc w:val="both"/>
        <w:rPr>
          <w:rFonts w:asciiTheme="minorHAnsi" w:eastAsia="Calibri" w:hAnsiTheme="minorHAnsi" w:cstheme="minorHAnsi"/>
        </w:rPr>
      </w:pPr>
      <w:r w:rsidRPr="00D01BC4">
        <w:rPr>
          <w:rFonts w:asciiTheme="minorHAnsi" w:eastAsia="Calibri" w:hAnsiTheme="minorHAnsi" w:cstheme="minorHAnsi"/>
        </w:rPr>
        <w:t>Odbiorcami usług opiekuńczych w miejscu zamieszkania są osoby potrzebujące wsparcia w codziennym funkcjonowaniu</w:t>
      </w:r>
      <w:r w:rsidRPr="00D01BC4">
        <w:rPr>
          <w:rFonts w:asciiTheme="minorHAnsi" w:hAnsiTheme="minorHAnsi" w:cstheme="minorHAnsi"/>
          <w:color w:val="000000"/>
        </w:rPr>
        <w:t xml:space="preserve"> zamieszkałe w rozumieniu Kodeksu Cywilnego na terenie województwa  </w:t>
      </w:r>
      <w:r w:rsidR="00704C18" w:rsidRPr="00D01BC4">
        <w:rPr>
          <w:rFonts w:asciiTheme="minorHAnsi" w:hAnsiTheme="minorHAnsi" w:cstheme="minorHAnsi"/>
          <w:color w:val="000000"/>
        </w:rPr>
        <w:t xml:space="preserve">lubelskiego </w:t>
      </w:r>
      <w:r w:rsidRPr="00D01BC4">
        <w:rPr>
          <w:rFonts w:asciiTheme="minorHAnsi" w:hAnsiTheme="minorHAnsi" w:cstheme="minorHAnsi"/>
          <w:color w:val="000000"/>
        </w:rPr>
        <w:t>w gminie</w:t>
      </w:r>
      <w:r w:rsidR="00704C18" w:rsidRPr="00D01BC4">
        <w:rPr>
          <w:rFonts w:asciiTheme="minorHAnsi" w:hAnsiTheme="minorHAnsi" w:cstheme="minorHAnsi"/>
          <w:color w:val="000000"/>
        </w:rPr>
        <w:t xml:space="preserve"> wiejskiej Radzyń Podlaski</w:t>
      </w:r>
      <w:r w:rsidRPr="00D01BC4">
        <w:rPr>
          <w:rFonts w:asciiTheme="minorHAnsi" w:hAnsiTheme="minorHAnsi" w:cstheme="minorHAnsi"/>
          <w:color w:val="000000"/>
        </w:rPr>
        <w:t>.</w:t>
      </w:r>
    </w:p>
    <w:p w14:paraId="62CC743E" w14:textId="77777777" w:rsidR="008D0F19" w:rsidRPr="00D01BC4" w:rsidRDefault="006825BA">
      <w:pPr>
        <w:rPr>
          <w:rFonts w:asciiTheme="minorHAnsi" w:eastAsia="Calibri" w:hAnsiTheme="minorHAnsi" w:cstheme="minorHAnsi"/>
        </w:rPr>
      </w:pPr>
      <w:r w:rsidRPr="00D01BC4">
        <w:rPr>
          <w:rFonts w:asciiTheme="minorHAnsi" w:eastAsia="Calibri" w:hAnsiTheme="minorHAnsi" w:cstheme="minorHAnsi"/>
        </w:rPr>
        <w:t>Pomoc może być przyznana:</w:t>
      </w:r>
    </w:p>
    <w:p w14:paraId="58946608" w14:textId="77777777" w:rsidR="008D0F19" w:rsidRPr="00D01BC4" w:rsidRDefault="006825BA">
      <w:pPr>
        <w:numPr>
          <w:ilvl w:val="0"/>
          <w:numId w:val="45"/>
        </w:numPr>
        <w:suppressAutoHyphens/>
        <w:spacing w:after="160" w:line="252" w:lineRule="auto"/>
        <w:ind w:left="786" w:hanging="360"/>
        <w:rPr>
          <w:rFonts w:asciiTheme="minorHAnsi" w:eastAsia="Calibri" w:hAnsiTheme="minorHAnsi" w:cstheme="minorHAnsi"/>
        </w:rPr>
      </w:pPr>
      <w:r w:rsidRPr="00D01BC4">
        <w:rPr>
          <w:rFonts w:asciiTheme="minorHAnsi" w:eastAsia="Calibri" w:hAnsiTheme="minorHAnsi" w:cstheme="minorHAns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Pr="00D01BC4" w:rsidRDefault="006825BA" w:rsidP="004F400A">
      <w:pPr>
        <w:numPr>
          <w:ilvl w:val="0"/>
          <w:numId w:val="45"/>
        </w:numPr>
        <w:suppressAutoHyphens/>
        <w:spacing w:after="160" w:line="252" w:lineRule="auto"/>
        <w:ind w:left="786" w:hanging="360"/>
        <w:rPr>
          <w:rFonts w:asciiTheme="minorHAnsi" w:eastAsia="Calibri" w:hAnsiTheme="minorHAnsi" w:cstheme="minorHAnsi"/>
        </w:rPr>
      </w:pPr>
      <w:r w:rsidRPr="00D01BC4">
        <w:rPr>
          <w:rFonts w:asciiTheme="minorHAnsi" w:eastAsia="Calibri" w:hAnsiTheme="minorHAnsi" w:cstheme="minorHAnsi"/>
        </w:rPr>
        <w:t>osobie samotnie gospodarującej w rozumieniu art. 6 pkt 10 ustawy z dnia 12 marca 2004 r. o pomocy społecznej, gdy wspólnie niezamieszkujący małżonek, wstępni, zstępni nie mogą takiej pomocy zapewnić, wykorzystując swe uprawnienia, zasoby i możliwości;</w:t>
      </w:r>
    </w:p>
    <w:p w14:paraId="3EFCD399" w14:textId="40BB08C0" w:rsidR="008D0F19" w:rsidRPr="00D01BC4" w:rsidRDefault="006825BA" w:rsidP="004F400A">
      <w:pPr>
        <w:numPr>
          <w:ilvl w:val="0"/>
          <w:numId w:val="45"/>
        </w:numPr>
        <w:suppressAutoHyphens/>
        <w:spacing w:after="160" w:line="252" w:lineRule="auto"/>
        <w:ind w:left="786" w:hanging="360"/>
        <w:rPr>
          <w:rFonts w:asciiTheme="minorHAnsi" w:eastAsia="Calibri" w:hAnsiTheme="minorHAnsi" w:cstheme="minorHAnsi"/>
        </w:rPr>
      </w:pPr>
      <w:r w:rsidRPr="00D01BC4">
        <w:rPr>
          <w:rFonts w:asciiTheme="minorHAnsi" w:eastAsia="Calibri" w:hAnsiTheme="minorHAnsi" w:cstheme="minorHAnsi"/>
        </w:rPr>
        <w:t>osobie w rodzinie, gdy rodzina nie może, z uzasadnionej przyczyny, zapewnić odpowiedniej pomocy, wykorzystując swe uprawnienia, zasoby i możliwości.</w:t>
      </w:r>
    </w:p>
    <w:p w14:paraId="044E5DB7" w14:textId="77777777" w:rsidR="008D0F19" w:rsidRPr="00D01BC4" w:rsidRDefault="008D0F19">
      <w:pPr>
        <w:rPr>
          <w:rFonts w:asciiTheme="minorHAnsi" w:eastAsia="Calibri" w:hAnsiTheme="minorHAnsi" w:cstheme="minorHAnsi"/>
          <w:b/>
        </w:rPr>
      </w:pPr>
    </w:p>
    <w:p w14:paraId="4D6DF3BF" w14:textId="77777777" w:rsidR="008D0F19" w:rsidRPr="00D01BC4" w:rsidRDefault="006825BA">
      <w:pPr>
        <w:spacing w:line="360" w:lineRule="auto"/>
        <w:jc w:val="both"/>
        <w:rPr>
          <w:rFonts w:asciiTheme="minorHAnsi" w:hAnsiTheme="minorHAnsi" w:cstheme="minorHAnsi"/>
          <w:b/>
        </w:rPr>
      </w:pPr>
      <w:r w:rsidRPr="00D01BC4">
        <w:rPr>
          <w:rFonts w:asciiTheme="minorHAnsi" w:hAnsiTheme="minorHAnsi" w:cstheme="minorHAnsi"/>
        </w:rPr>
        <w:t xml:space="preserve">4.1.1 Zakres rzeczowy </w:t>
      </w:r>
      <w:r w:rsidRPr="00D01BC4">
        <w:rPr>
          <w:rFonts w:asciiTheme="minorHAnsi" w:hAnsiTheme="minorHAnsi" w:cstheme="minorHAnsi"/>
          <w:color w:val="000000"/>
        </w:rPr>
        <w:t>zamówienia:  Świadczenie usługi opiekuńczej w miejscu zamieszkania.</w:t>
      </w:r>
    </w:p>
    <w:p w14:paraId="0E2CBE0E" w14:textId="77777777" w:rsidR="008D0F19" w:rsidRPr="00D01BC4" w:rsidRDefault="006825BA">
      <w:pPr>
        <w:spacing w:line="100" w:lineRule="atLeast"/>
        <w:ind w:left="720"/>
        <w:rPr>
          <w:rFonts w:asciiTheme="minorHAnsi" w:hAnsiTheme="minorHAnsi" w:cstheme="minorHAnsi"/>
          <w:b/>
        </w:rPr>
      </w:pPr>
      <w:bookmarkStart w:id="3" w:name="_Hlk68621538"/>
      <w:r w:rsidRPr="00D01BC4">
        <w:rPr>
          <w:rFonts w:asciiTheme="minorHAnsi" w:hAnsiTheme="minorHAnsi" w:cstheme="minorHAnsi"/>
          <w:b/>
        </w:rPr>
        <w:lastRenderedPageBreak/>
        <w:t>Część I zamówienia:</w:t>
      </w:r>
    </w:p>
    <w:p w14:paraId="6583E67E" w14:textId="0D1D65D0" w:rsidR="008D0F19" w:rsidRPr="00D01BC4" w:rsidRDefault="006825BA">
      <w:pPr>
        <w:spacing w:line="100" w:lineRule="atLeast"/>
        <w:ind w:left="720"/>
        <w:rPr>
          <w:rFonts w:asciiTheme="minorHAnsi" w:hAnsiTheme="minorHAnsi" w:cstheme="minorHAnsi"/>
          <w:color w:val="000000"/>
        </w:rPr>
      </w:pPr>
      <w:r w:rsidRPr="00D01BC4">
        <w:rPr>
          <w:rFonts w:asciiTheme="minorHAnsi" w:hAnsiTheme="minorHAnsi" w:cstheme="minorHAnsi"/>
          <w:b/>
        </w:rPr>
        <w:t xml:space="preserve">Liczba godzin na  1 uczestnika projektu: średnio </w:t>
      </w:r>
      <w:r w:rsidR="00704C18" w:rsidRPr="00D01BC4">
        <w:rPr>
          <w:rFonts w:asciiTheme="minorHAnsi" w:hAnsiTheme="minorHAnsi" w:cstheme="minorHAnsi"/>
          <w:b/>
        </w:rPr>
        <w:t>1</w:t>
      </w:r>
      <w:r w:rsidR="005E5234" w:rsidRPr="00D01BC4">
        <w:rPr>
          <w:rFonts w:asciiTheme="minorHAnsi" w:hAnsiTheme="minorHAnsi" w:cstheme="minorHAnsi"/>
          <w:b/>
        </w:rPr>
        <w:t>2 h/miesiąc</w:t>
      </w:r>
    </w:p>
    <w:p w14:paraId="102E4D96" w14:textId="0C005C16" w:rsidR="008D0F19" w:rsidRPr="00D01BC4" w:rsidRDefault="006825BA">
      <w:pPr>
        <w:spacing w:line="100" w:lineRule="atLeast"/>
        <w:ind w:left="720"/>
        <w:rPr>
          <w:rFonts w:asciiTheme="minorHAnsi" w:hAnsiTheme="minorHAnsi" w:cstheme="minorHAnsi"/>
          <w:color w:val="000000"/>
        </w:rPr>
      </w:pPr>
      <w:r w:rsidRPr="00D01BC4">
        <w:rPr>
          <w:rFonts w:asciiTheme="minorHAnsi" w:hAnsiTheme="minorHAnsi" w:cstheme="minorHAnsi"/>
          <w:color w:val="000000"/>
        </w:rPr>
        <w:t xml:space="preserve">Usługa opiekuńcza świadczona na rzecz  minimum </w:t>
      </w:r>
      <w:r w:rsidR="005520CB" w:rsidRPr="00D01BC4">
        <w:rPr>
          <w:rFonts w:asciiTheme="minorHAnsi" w:hAnsiTheme="minorHAnsi" w:cstheme="minorHAnsi"/>
          <w:color w:val="000000"/>
        </w:rPr>
        <w:t>5</w:t>
      </w:r>
      <w:r w:rsidRPr="00D01BC4">
        <w:rPr>
          <w:rFonts w:asciiTheme="minorHAnsi" w:hAnsiTheme="minorHAnsi" w:cstheme="minorHAnsi"/>
          <w:color w:val="000000"/>
        </w:rPr>
        <w:t xml:space="preserve"> podopiecznych ok. </w:t>
      </w:r>
      <w:r w:rsidR="005520CB" w:rsidRPr="00D01BC4">
        <w:rPr>
          <w:rFonts w:asciiTheme="minorHAnsi" w:hAnsiTheme="minorHAnsi" w:cstheme="minorHAnsi"/>
          <w:color w:val="000000"/>
        </w:rPr>
        <w:t>6</w:t>
      </w:r>
      <w:r w:rsidR="005E5234" w:rsidRPr="00D01BC4">
        <w:rPr>
          <w:rFonts w:asciiTheme="minorHAnsi" w:hAnsiTheme="minorHAnsi" w:cstheme="minorHAnsi"/>
          <w:color w:val="000000"/>
        </w:rPr>
        <w:t>0</w:t>
      </w:r>
      <w:r w:rsidRPr="00D01BC4">
        <w:rPr>
          <w:rFonts w:asciiTheme="minorHAnsi" w:hAnsiTheme="minorHAnsi" w:cstheme="minorHAnsi"/>
          <w:color w:val="000000"/>
        </w:rPr>
        <w:t xml:space="preserve"> h/ na miesiąc tj. </w:t>
      </w:r>
      <w:r w:rsidR="00704C18" w:rsidRPr="00D01BC4">
        <w:rPr>
          <w:rFonts w:asciiTheme="minorHAnsi" w:hAnsiTheme="minorHAnsi" w:cstheme="minorHAnsi"/>
          <w:color w:val="000000"/>
        </w:rPr>
        <w:t>łączna liczba godzin</w:t>
      </w:r>
      <w:r w:rsidRPr="00D01BC4">
        <w:rPr>
          <w:rFonts w:asciiTheme="minorHAnsi" w:hAnsiTheme="minorHAnsi" w:cstheme="minorHAnsi"/>
          <w:color w:val="000000"/>
        </w:rPr>
        <w:t xml:space="preserve"> do</w:t>
      </w:r>
      <w:r w:rsidR="005E5234" w:rsidRPr="00D01BC4">
        <w:rPr>
          <w:rFonts w:asciiTheme="minorHAnsi" w:hAnsiTheme="minorHAnsi" w:cstheme="minorHAnsi"/>
          <w:color w:val="000000"/>
        </w:rPr>
        <w:t xml:space="preserve"> </w:t>
      </w:r>
      <w:r w:rsidR="00704C18" w:rsidRPr="00D01BC4">
        <w:rPr>
          <w:rFonts w:asciiTheme="minorHAnsi" w:hAnsiTheme="minorHAnsi" w:cstheme="minorHAnsi"/>
          <w:color w:val="000000"/>
        </w:rPr>
        <w:t xml:space="preserve"> realizacji </w:t>
      </w:r>
      <w:r w:rsidR="005520CB" w:rsidRPr="00D01BC4">
        <w:rPr>
          <w:rFonts w:asciiTheme="minorHAnsi" w:hAnsiTheme="minorHAnsi" w:cstheme="minorHAnsi"/>
          <w:color w:val="000000"/>
        </w:rPr>
        <w:t>8</w:t>
      </w:r>
      <w:r w:rsidR="00704C18" w:rsidRPr="00D01BC4">
        <w:rPr>
          <w:rFonts w:asciiTheme="minorHAnsi" w:hAnsiTheme="minorHAnsi" w:cstheme="minorHAnsi"/>
          <w:color w:val="000000"/>
        </w:rPr>
        <w:t>40</w:t>
      </w:r>
      <w:r w:rsidRPr="00D01BC4">
        <w:rPr>
          <w:rFonts w:asciiTheme="minorHAnsi" w:hAnsiTheme="minorHAnsi" w:cstheme="minorHAnsi"/>
          <w:color w:val="000000"/>
        </w:rPr>
        <w:t xml:space="preserve"> h od  </w:t>
      </w:r>
      <w:bookmarkStart w:id="4" w:name="_Hlk74033710"/>
      <w:r w:rsidR="0084214A" w:rsidRPr="00D01BC4">
        <w:rPr>
          <w:rFonts w:asciiTheme="minorHAnsi" w:hAnsiTheme="minorHAnsi" w:cstheme="minorHAnsi"/>
          <w:color w:val="000000"/>
        </w:rPr>
        <w:t>dnia podpisania umowy</w:t>
      </w:r>
      <w:r w:rsidR="001122FF" w:rsidRPr="00D01BC4">
        <w:rPr>
          <w:rFonts w:asciiTheme="minorHAnsi" w:hAnsiTheme="minorHAnsi" w:cstheme="minorHAnsi"/>
          <w:color w:val="000000"/>
        </w:rPr>
        <w:t xml:space="preserve"> </w:t>
      </w:r>
      <w:bookmarkEnd w:id="4"/>
      <w:r w:rsidRPr="00D01BC4">
        <w:rPr>
          <w:rFonts w:asciiTheme="minorHAnsi" w:hAnsiTheme="minorHAnsi" w:cstheme="minorHAnsi"/>
          <w:color w:val="000000"/>
        </w:rPr>
        <w:t>do 3</w:t>
      </w:r>
      <w:r w:rsidR="001122FF" w:rsidRPr="00D01BC4">
        <w:rPr>
          <w:rFonts w:asciiTheme="minorHAnsi" w:hAnsiTheme="minorHAnsi" w:cstheme="minorHAnsi"/>
          <w:color w:val="000000"/>
        </w:rPr>
        <w:t>0</w:t>
      </w:r>
      <w:r w:rsidRPr="00D01BC4">
        <w:rPr>
          <w:rFonts w:asciiTheme="minorHAnsi" w:hAnsiTheme="minorHAnsi" w:cstheme="minorHAnsi"/>
          <w:color w:val="000000"/>
        </w:rPr>
        <w:t>.0</w:t>
      </w:r>
      <w:r w:rsidR="001122FF" w:rsidRPr="00D01BC4">
        <w:rPr>
          <w:rFonts w:asciiTheme="minorHAnsi" w:hAnsiTheme="minorHAnsi" w:cstheme="minorHAnsi"/>
          <w:color w:val="000000"/>
        </w:rPr>
        <w:t>4</w:t>
      </w:r>
      <w:r w:rsidRPr="00D01BC4">
        <w:rPr>
          <w:rFonts w:asciiTheme="minorHAnsi" w:hAnsiTheme="minorHAnsi" w:cstheme="minorHAnsi"/>
          <w:color w:val="000000"/>
        </w:rPr>
        <w:t>.202</w:t>
      </w:r>
      <w:r w:rsidR="001122FF" w:rsidRPr="00D01BC4">
        <w:rPr>
          <w:rFonts w:asciiTheme="minorHAnsi" w:hAnsiTheme="minorHAnsi" w:cstheme="minorHAnsi"/>
          <w:color w:val="000000"/>
        </w:rPr>
        <w:t>3</w:t>
      </w:r>
      <w:r w:rsidRPr="00D01BC4">
        <w:rPr>
          <w:rFonts w:asciiTheme="minorHAnsi" w:hAnsiTheme="minorHAnsi" w:cstheme="minorHAnsi"/>
          <w:color w:val="000000"/>
        </w:rPr>
        <w:t xml:space="preserve"> r.</w:t>
      </w:r>
    </w:p>
    <w:bookmarkEnd w:id="3"/>
    <w:p w14:paraId="5B6336DA" w14:textId="77777777" w:rsidR="008D0F19" w:rsidRPr="00D01BC4" w:rsidRDefault="008D0F19">
      <w:pPr>
        <w:spacing w:line="100" w:lineRule="atLeast"/>
        <w:ind w:left="720"/>
        <w:rPr>
          <w:rFonts w:asciiTheme="minorHAnsi" w:hAnsiTheme="minorHAnsi" w:cstheme="minorHAnsi"/>
          <w:color w:val="000000"/>
        </w:rPr>
      </w:pPr>
    </w:p>
    <w:p w14:paraId="4B22A837" w14:textId="4409F88E" w:rsidR="005E5234" w:rsidRPr="00D01BC4" w:rsidRDefault="005E5234" w:rsidP="005E5234">
      <w:pPr>
        <w:spacing w:line="100" w:lineRule="atLeast"/>
        <w:ind w:left="720"/>
        <w:rPr>
          <w:rFonts w:asciiTheme="minorHAnsi" w:hAnsiTheme="minorHAnsi" w:cstheme="minorHAnsi"/>
          <w:b/>
        </w:rPr>
      </w:pPr>
      <w:r w:rsidRPr="00D01BC4">
        <w:rPr>
          <w:rFonts w:asciiTheme="minorHAnsi" w:hAnsiTheme="minorHAnsi" w:cstheme="minorHAnsi"/>
          <w:b/>
        </w:rPr>
        <w:t>Część II zamówienia:</w:t>
      </w:r>
    </w:p>
    <w:p w14:paraId="0B9C3122" w14:textId="0DED8CE5" w:rsidR="005E5234" w:rsidRPr="00D01BC4" w:rsidRDefault="005E5234" w:rsidP="005E5234">
      <w:pPr>
        <w:spacing w:line="100" w:lineRule="atLeast"/>
        <w:ind w:left="720"/>
        <w:rPr>
          <w:rFonts w:asciiTheme="minorHAnsi" w:hAnsiTheme="minorHAnsi" w:cstheme="minorHAnsi"/>
          <w:color w:val="000000"/>
        </w:rPr>
      </w:pPr>
      <w:r w:rsidRPr="00D01BC4">
        <w:rPr>
          <w:rFonts w:asciiTheme="minorHAnsi" w:hAnsiTheme="minorHAnsi" w:cstheme="minorHAnsi"/>
          <w:b/>
        </w:rPr>
        <w:t xml:space="preserve">Liczba godzin na  1 uczestnika projektu: średnio </w:t>
      </w:r>
      <w:r w:rsidR="00704C18" w:rsidRPr="00D01BC4">
        <w:rPr>
          <w:rFonts w:asciiTheme="minorHAnsi" w:hAnsiTheme="minorHAnsi" w:cstheme="minorHAnsi"/>
          <w:b/>
        </w:rPr>
        <w:t>1</w:t>
      </w:r>
      <w:r w:rsidRPr="00D01BC4">
        <w:rPr>
          <w:rFonts w:asciiTheme="minorHAnsi" w:hAnsiTheme="minorHAnsi" w:cstheme="minorHAnsi"/>
          <w:b/>
        </w:rPr>
        <w:t>2 h/miesiąc</w:t>
      </w:r>
    </w:p>
    <w:p w14:paraId="02158F17" w14:textId="1C22B7DD" w:rsidR="005E5234" w:rsidRPr="00D01BC4" w:rsidRDefault="005E5234" w:rsidP="005E5234">
      <w:pPr>
        <w:spacing w:line="100" w:lineRule="atLeast"/>
        <w:ind w:left="720"/>
        <w:rPr>
          <w:rFonts w:asciiTheme="minorHAnsi" w:hAnsiTheme="minorHAnsi" w:cstheme="minorHAnsi"/>
          <w:color w:val="000000"/>
        </w:rPr>
      </w:pPr>
      <w:r w:rsidRPr="00D01BC4">
        <w:rPr>
          <w:rFonts w:asciiTheme="minorHAnsi" w:hAnsiTheme="minorHAnsi" w:cstheme="minorHAnsi"/>
          <w:color w:val="000000"/>
        </w:rPr>
        <w:t xml:space="preserve">Usługa opiekuńcza świadczona na rzecz  minimum </w:t>
      </w:r>
      <w:r w:rsidR="005520CB" w:rsidRPr="00D01BC4">
        <w:rPr>
          <w:rFonts w:asciiTheme="minorHAnsi" w:hAnsiTheme="minorHAnsi" w:cstheme="minorHAnsi"/>
          <w:color w:val="000000"/>
        </w:rPr>
        <w:t>5</w:t>
      </w:r>
      <w:r w:rsidRPr="00D01BC4">
        <w:rPr>
          <w:rFonts w:asciiTheme="minorHAnsi" w:hAnsiTheme="minorHAnsi" w:cstheme="minorHAnsi"/>
          <w:color w:val="000000"/>
        </w:rPr>
        <w:t xml:space="preserve"> podopiecznych ok. </w:t>
      </w:r>
      <w:r w:rsidR="005520CB" w:rsidRPr="00D01BC4">
        <w:rPr>
          <w:rFonts w:asciiTheme="minorHAnsi" w:hAnsiTheme="minorHAnsi" w:cstheme="minorHAnsi"/>
          <w:color w:val="000000"/>
        </w:rPr>
        <w:t>6</w:t>
      </w:r>
      <w:r w:rsidRPr="00D01BC4">
        <w:rPr>
          <w:rFonts w:asciiTheme="minorHAnsi" w:hAnsiTheme="minorHAnsi" w:cstheme="minorHAnsi"/>
          <w:color w:val="000000"/>
        </w:rPr>
        <w:t>0 h/ na miesiąc tj.</w:t>
      </w:r>
      <w:r w:rsidR="00704C18" w:rsidRPr="00D01BC4">
        <w:rPr>
          <w:rFonts w:asciiTheme="minorHAnsi" w:hAnsiTheme="minorHAnsi" w:cstheme="minorHAnsi"/>
          <w:color w:val="000000"/>
        </w:rPr>
        <w:t xml:space="preserve"> łączna liczba godzin</w:t>
      </w:r>
      <w:r w:rsidRPr="00D01BC4">
        <w:rPr>
          <w:rFonts w:asciiTheme="minorHAnsi" w:hAnsiTheme="minorHAnsi" w:cstheme="minorHAnsi"/>
          <w:color w:val="000000"/>
        </w:rPr>
        <w:t xml:space="preserve">  do </w:t>
      </w:r>
      <w:r w:rsidR="00704C18" w:rsidRPr="00D01BC4">
        <w:rPr>
          <w:rFonts w:asciiTheme="minorHAnsi" w:hAnsiTheme="minorHAnsi" w:cstheme="minorHAnsi"/>
          <w:color w:val="000000"/>
        </w:rPr>
        <w:t xml:space="preserve"> realizacji </w:t>
      </w:r>
      <w:r w:rsidR="005520CB" w:rsidRPr="00D01BC4">
        <w:rPr>
          <w:rFonts w:asciiTheme="minorHAnsi" w:hAnsiTheme="minorHAnsi" w:cstheme="minorHAnsi"/>
          <w:color w:val="000000"/>
        </w:rPr>
        <w:t>8</w:t>
      </w:r>
      <w:r w:rsidR="00704C18" w:rsidRPr="00D01BC4">
        <w:rPr>
          <w:rFonts w:asciiTheme="minorHAnsi" w:hAnsiTheme="minorHAnsi" w:cstheme="minorHAnsi"/>
          <w:color w:val="000000"/>
        </w:rPr>
        <w:t>40</w:t>
      </w:r>
      <w:r w:rsidRPr="00D01BC4">
        <w:rPr>
          <w:rFonts w:asciiTheme="minorHAnsi" w:hAnsiTheme="minorHAnsi" w:cstheme="minorHAnsi"/>
          <w:color w:val="000000"/>
        </w:rPr>
        <w:t xml:space="preserve"> h od </w:t>
      </w:r>
      <w:r w:rsidR="0084214A" w:rsidRPr="00D01BC4">
        <w:rPr>
          <w:rFonts w:asciiTheme="minorHAnsi" w:hAnsiTheme="minorHAnsi" w:cstheme="minorHAnsi"/>
          <w:color w:val="000000"/>
        </w:rPr>
        <w:t>dnia podpisania umowy</w:t>
      </w:r>
      <w:r w:rsidRPr="00D01BC4">
        <w:rPr>
          <w:rFonts w:asciiTheme="minorHAnsi" w:hAnsiTheme="minorHAnsi" w:cstheme="minorHAnsi"/>
          <w:color w:val="000000"/>
        </w:rPr>
        <w:t xml:space="preserve">  do 3</w:t>
      </w:r>
      <w:r w:rsidR="001122FF" w:rsidRPr="00D01BC4">
        <w:rPr>
          <w:rFonts w:asciiTheme="minorHAnsi" w:hAnsiTheme="minorHAnsi" w:cstheme="minorHAnsi"/>
          <w:color w:val="000000"/>
        </w:rPr>
        <w:t>0</w:t>
      </w:r>
      <w:r w:rsidRPr="00D01BC4">
        <w:rPr>
          <w:rFonts w:asciiTheme="minorHAnsi" w:hAnsiTheme="minorHAnsi" w:cstheme="minorHAnsi"/>
          <w:color w:val="000000"/>
        </w:rPr>
        <w:t>.0</w:t>
      </w:r>
      <w:r w:rsidR="001122FF" w:rsidRPr="00D01BC4">
        <w:rPr>
          <w:rFonts w:asciiTheme="minorHAnsi" w:hAnsiTheme="minorHAnsi" w:cstheme="minorHAnsi"/>
          <w:color w:val="000000"/>
        </w:rPr>
        <w:t>4</w:t>
      </w:r>
      <w:r w:rsidRPr="00D01BC4">
        <w:rPr>
          <w:rFonts w:asciiTheme="minorHAnsi" w:hAnsiTheme="minorHAnsi" w:cstheme="minorHAnsi"/>
          <w:color w:val="000000"/>
        </w:rPr>
        <w:t>.202</w:t>
      </w:r>
      <w:r w:rsidR="00704C18" w:rsidRPr="00D01BC4">
        <w:rPr>
          <w:rFonts w:asciiTheme="minorHAnsi" w:hAnsiTheme="minorHAnsi" w:cstheme="minorHAnsi"/>
          <w:color w:val="000000"/>
        </w:rPr>
        <w:t>3</w:t>
      </w:r>
      <w:r w:rsidRPr="00D01BC4">
        <w:rPr>
          <w:rFonts w:asciiTheme="minorHAnsi" w:hAnsiTheme="minorHAnsi" w:cstheme="minorHAnsi"/>
          <w:color w:val="000000"/>
        </w:rPr>
        <w:t xml:space="preserve"> r.</w:t>
      </w:r>
    </w:p>
    <w:p w14:paraId="55D3AD99" w14:textId="77777777" w:rsidR="00704C18" w:rsidRPr="00D01BC4" w:rsidRDefault="00704C18" w:rsidP="005E5234">
      <w:pPr>
        <w:spacing w:line="100" w:lineRule="atLeast"/>
        <w:ind w:left="720"/>
        <w:rPr>
          <w:rFonts w:asciiTheme="minorHAnsi" w:hAnsiTheme="minorHAnsi" w:cstheme="minorHAnsi"/>
          <w:b/>
        </w:rPr>
      </w:pPr>
    </w:p>
    <w:p w14:paraId="39274165" w14:textId="77777777" w:rsidR="008D0F19" w:rsidRPr="00D01BC4" w:rsidRDefault="008D0F19">
      <w:pPr>
        <w:spacing w:line="100" w:lineRule="atLeast"/>
        <w:rPr>
          <w:rFonts w:asciiTheme="minorHAnsi" w:hAnsiTheme="minorHAnsi" w:cstheme="minorHAnsi"/>
          <w:b/>
          <w:color w:val="000000"/>
        </w:rPr>
      </w:pPr>
    </w:p>
    <w:p w14:paraId="320490C4" w14:textId="77777777" w:rsidR="008D0F19" w:rsidRPr="00D01BC4" w:rsidRDefault="006825BA">
      <w:pPr>
        <w:spacing w:line="100" w:lineRule="atLeast"/>
        <w:rPr>
          <w:rFonts w:asciiTheme="minorHAnsi" w:hAnsiTheme="minorHAnsi" w:cstheme="minorHAnsi"/>
          <w:bCs/>
          <w:color w:val="000000"/>
        </w:rPr>
      </w:pPr>
      <w:r w:rsidRPr="00D01BC4">
        <w:rPr>
          <w:rFonts w:asciiTheme="minorHAnsi" w:hAnsiTheme="minorHAnsi" w:cstheme="minorHAnsi"/>
          <w:bCs/>
          <w:color w:val="000000"/>
        </w:rPr>
        <w:t>4.1.2 Zakres usługi obejmuje w szczególności:</w:t>
      </w:r>
    </w:p>
    <w:p w14:paraId="74327735" w14:textId="77777777" w:rsidR="008D0F19" w:rsidRPr="00D01BC4" w:rsidRDefault="006825BA">
      <w:pPr>
        <w:spacing w:line="360" w:lineRule="auto"/>
        <w:rPr>
          <w:rFonts w:asciiTheme="minorHAnsi" w:hAnsiTheme="minorHAnsi" w:cstheme="minorHAnsi"/>
          <w:color w:val="000000"/>
        </w:rPr>
      </w:pPr>
      <w:r w:rsidRPr="00D01BC4">
        <w:rPr>
          <w:rFonts w:asciiTheme="minorHAnsi" w:hAnsiTheme="minorHAnsi" w:cstheme="minorHAnsi"/>
          <w:color w:val="000000"/>
        </w:rPr>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Pr="00D01BC4" w:rsidRDefault="008D0F19">
      <w:pPr>
        <w:spacing w:line="360" w:lineRule="auto"/>
        <w:rPr>
          <w:rFonts w:asciiTheme="minorHAnsi" w:hAnsiTheme="minorHAnsi" w:cstheme="minorHAnsi"/>
          <w:color w:val="000000"/>
        </w:rPr>
      </w:pPr>
    </w:p>
    <w:p w14:paraId="516DD388" w14:textId="77777777" w:rsidR="008D0F19" w:rsidRPr="00D01BC4" w:rsidRDefault="006825BA">
      <w:pPr>
        <w:numPr>
          <w:ilvl w:val="0"/>
          <w:numId w:val="46"/>
        </w:numPr>
        <w:suppressAutoHyphens/>
        <w:spacing w:after="160" w:line="360" w:lineRule="auto"/>
        <w:ind w:left="720" w:hanging="360"/>
        <w:jc w:val="both"/>
        <w:rPr>
          <w:rFonts w:asciiTheme="minorHAnsi" w:hAnsiTheme="minorHAnsi" w:cstheme="minorHAnsi"/>
          <w:color w:val="000000"/>
        </w:rPr>
      </w:pPr>
      <w:r w:rsidRPr="00D01BC4">
        <w:rPr>
          <w:rFonts w:asciiTheme="minorHAnsi" w:hAnsiTheme="minorHAnsi" w:cstheme="minorHAnsi"/>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14:paraId="7D58F08E" w14:textId="77777777" w:rsidR="008D0F19" w:rsidRPr="00D01BC4" w:rsidRDefault="006825BA">
      <w:pPr>
        <w:numPr>
          <w:ilvl w:val="0"/>
          <w:numId w:val="46"/>
        </w:numPr>
        <w:suppressAutoHyphens/>
        <w:spacing w:after="160" w:line="360" w:lineRule="auto"/>
        <w:ind w:left="720" w:hanging="360"/>
        <w:jc w:val="both"/>
        <w:rPr>
          <w:rFonts w:asciiTheme="minorHAnsi" w:hAnsiTheme="minorHAnsi" w:cstheme="minorHAnsi"/>
          <w:color w:val="000000"/>
        </w:rPr>
      </w:pPr>
      <w:r w:rsidRPr="00D01BC4">
        <w:rPr>
          <w:rFonts w:asciiTheme="minorHAnsi" w:hAnsiTheme="minorHAnsi" w:cstheme="minorHAnsi"/>
          <w:color w:val="000000"/>
        </w:rPr>
        <w:t>Opiekę higieniczną (np.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w:t>
      </w:r>
    </w:p>
    <w:p w14:paraId="581163DB" w14:textId="77777777" w:rsidR="008D0F19" w:rsidRPr="00D01BC4" w:rsidRDefault="006825BA">
      <w:pPr>
        <w:numPr>
          <w:ilvl w:val="0"/>
          <w:numId w:val="46"/>
        </w:numPr>
        <w:suppressAutoHyphens/>
        <w:spacing w:after="160" w:line="360" w:lineRule="auto"/>
        <w:ind w:left="720" w:hanging="360"/>
        <w:jc w:val="both"/>
        <w:rPr>
          <w:rFonts w:asciiTheme="minorHAnsi" w:hAnsiTheme="minorHAnsi" w:cstheme="minorHAnsi"/>
          <w:color w:val="000000"/>
        </w:rPr>
      </w:pPr>
      <w:r w:rsidRPr="00D01BC4">
        <w:rPr>
          <w:rFonts w:asciiTheme="minorHAnsi" w:hAnsiTheme="minorHAnsi" w:cstheme="minorHAnsi"/>
          <w:color w:val="000000"/>
        </w:rPr>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Pr="00D01BC4" w:rsidRDefault="006825BA">
      <w:pPr>
        <w:numPr>
          <w:ilvl w:val="0"/>
          <w:numId w:val="46"/>
        </w:numPr>
        <w:suppressAutoHyphens/>
        <w:spacing w:after="160" w:line="360" w:lineRule="auto"/>
        <w:ind w:left="720" w:hanging="360"/>
        <w:jc w:val="both"/>
        <w:rPr>
          <w:rFonts w:asciiTheme="minorHAnsi" w:hAnsiTheme="minorHAnsi" w:cstheme="minorHAnsi"/>
          <w:color w:val="000000"/>
        </w:rPr>
      </w:pPr>
      <w:r w:rsidRPr="00D01BC4">
        <w:rPr>
          <w:rFonts w:asciiTheme="minorHAnsi" w:hAnsiTheme="minorHAnsi" w:cstheme="minorHAnsi"/>
          <w:color w:val="000000"/>
        </w:rPr>
        <w:lastRenderedPageBreak/>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Pr="00D01BC4" w:rsidRDefault="008D0F19">
      <w:pPr>
        <w:spacing w:line="360" w:lineRule="auto"/>
        <w:ind w:left="720"/>
        <w:jc w:val="both"/>
        <w:rPr>
          <w:rFonts w:asciiTheme="minorHAnsi" w:hAnsiTheme="minorHAnsi" w:cstheme="minorHAnsi"/>
          <w:color w:val="000000"/>
        </w:rPr>
      </w:pPr>
    </w:p>
    <w:p w14:paraId="0C3D7A08" w14:textId="77777777" w:rsidR="005E5234" w:rsidRPr="00D01BC4" w:rsidRDefault="006825BA" w:rsidP="005E5234">
      <w:pPr>
        <w:spacing w:before="120" w:after="120" w:line="360" w:lineRule="auto"/>
        <w:jc w:val="both"/>
        <w:rPr>
          <w:rFonts w:asciiTheme="minorHAnsi" w:hAnsiTheme="minorHAnsi" w:cstheme="minorHAnsi"/>
        </w:rPr>
      </w:pPr>
      <w:r w:rsidRPr="00D01BC4">
        <w:rPr>
          <w:rFonts w:asciiTheme="minorHAnsi" w:hAnsiTheme="minorHAnsi" w:cstheme="minorHAnsi"/>
          <w:color w:val="000000"/>
        </w:rPr>
        <w:t xml:space="preserve">4.1.3 </w:t>
      </w:r>
      <w:r w:rsidR="005E5234" w:rsidRPr="00D01BC4">
        <w:rPr>
          <w:rFonts w:asciiTheme="minorHAnsi" w:hAnsiTheme="minorHAnsi" w:cstheme="minorHAnsi"/>
        </w:rPr>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zawarcie kontraktu, a nie ma ona opiekuna prawnego. </w:t>
      </w:r>
    </w:p>
    <w:p w14:paraId="2D7F3DDA" w14:textId="4F25DFE1" w:rsidR="005E5234" w:rsidRPr="00D01BC4" w:rsidRDefault="005E5234" w:rsidP="005E5234">
      <w:pPr>
        <w:spacing w:before="120" w:after="120" w:line="360" w:lineRule="auto"/>
        <w:jc w:val="both"/>
        <w:rPr>
          <w:rFonts w:asciiTheme="minorHAnsi" w:hAnsiTheme="minorHAnsi" w:cstheme="minorHAnsi"/>
        </w:rPr>
      </w:pPr>
      <w:r w:rsidRPr="00D01BC4">
        <w:rPr>
          <w:rFonts w:asciiTheme="minorHAnsi" w:hAnsiTheme="minorHAnsi" w:cstheme="minorHAnsi"/>
        </w:rPr>
        <w:t xml:space="preserve">4.1.4Usługa opiekuńcza jest świadczona w miejscu pobytu osoby potrzebującej wsparcia w codziennym funkcjonowaniu, z uwzględnieniem bliskiego otoczenia. </w:t>
      </w:r>
    </w:p>
    <w:p w14:paraId="688A5DD6" w14:textId="68E81D82" w:rsidR="005E5234" w:rsidRPr="00D01BC4" w:rsidRDefault="005E5234" w:rsidP="005E5234">
      <w:pPr>
        <w:spacing w:before="120" w:after="120" w:line="360" w:lineRule="auto"/>
        <w:jc w:val="both"/>
        <w:rPr>
          <w:rFonts w:asciiTheme="minorHAnsi" w:hAnsiTheme="minorHAnsi" w:cstheme="minorHAnsi"/>
        </w:rPr>
      </w:pPr>
      <w:r w:rsidRPr="00D01BC4">
        <w:rPr>
          <w:rFonts w:asciiTheme="minorHAnsi" w:hAnsiTheme="minorHAnsi" w:cstheme="minorHAnsi"/>
        </w:rPr>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rsidRPr="00D01BC4">
        <w:rPr>
          <w:rFonts w:asciiTheme="minorHAnsi" w:hAnsiTheme="minorHAnsi" w:cstheme="minorHAnsi"/>
        </w:rPr>
        <w:t xml:space="preserve"> </w:t>
      </w:r>
      <w:r w:rsidRPr="00D01BC4">
        <w:rPr>
          <w:rFonts w:asciiTheme="minorHAnsi" w:hAnsiTheme="minorHAnsi" w:cstheme="minorHAnsi"/>
        </w:rPr>
        <w:t>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1F3EC452" w14:textId="39300415" w:rsidR="005E5234" w:rsidRPr="00D01BC4" w:rsidRDefault="005E5234" w:rsidP="005E5234">
      <w:pPr>
        <w:spacing w:before="120" w:after="120" w:line="360" w:lineRule="auto"/>
        <w:jc w:val="both"/>
        <w:rPr>
          <w:rFonts w:asciiTheme="minorHAnsi" w:hAnsiTheme="minorHAnsi" w:cstheme="minorHAnsi"/>
        </w:rPr>
      </w:pPr>
      <w:r w:rsidRPr="00D01BC4">
        <w:rPr>
          <w:rFonts w:asciiTheme="minorHAnsi" w:hAnsiTheme="minorHAnsi" w:cstheme="minorHAnsi"/>
        </w:rPr>
        <w:t xml:space="preserve">4.1.6 Podmiot realizujący usługi opiekuńcze zobowiązany jest do zapewnienia nieprzerwanego i właściwego pod względem jakości procesu świadczenia usług przez 7 dni w tygodniu, poprzez właściwe ustalenie z osobami świadczącymi usługi opiekuńcze godzin oraz zleconego wymiaru i zakresu usług. </w:t>
      </w:r>
    </w:p>
    <w:p w14:paraId="51B19B58" w14:textId="45FE2EA4" w:rsidR="005E5234" w:rsidRPr="00D01BC4" w:rsidRDefault="005E5234">
      <w:pPr>
        <w:spacing w:line="360" w:lineRule="auto"/>
        <w:jc w:val="both"/>
        <w:rPr>
          <w:rFonts w:asciiTheme="minorHAnsi" w:hAnsiTheme="minorHAnsi" w:cstheme="minorHAnsi"/>
          <w:color w:val="000000"/>
        </w:rPr>
      </w:pPr>
    </w:p>
    <w:p w14:paraId="33244975" w14:textId="20EC71B9" w:rsidR="008D0F19" w:rsidRPr="00D01BC4" w:rsidRDefault="006825BA">
      <w:pPr>
        <w:spacing w:line="360" w:lineRule="auto"/>
        <w:jc w:val="both"/>
        <w:rPr>
          <w:rFonts w:asciiTheme="minorHAnsi" w:hAnsiTheme="minorHAnsi" w:cstheme="minorHAnsi"/>
          <w:color w:val="FF0000"/>
        </w:rPr>
      </w:pPr>
      <w:r w:rsidRPr="00D01BC4">
        <w:rPr>
          <w:rFonts w:asciiTheme="minorHAnsi" w:hAnsiTheme="minorHAnsi" w:cstheme="minorHAnsi"/>
          <w:color w:val="000000"/>
        </w:rPr>
        <w:t>4.1.</w:t>
      </w:r>
      <w:r w:rsidR="005E5234" w:rsidRPr="00D01BC4">
        <w:rPr>
          <w:rFonts w:asciiTheme="minorHAnsi" w:hAnsiTheme="minorHAnsi" w:cstheme="minorHAnsi"/>
          <w:color w:val="000000"/>
        </w:rPr>
        <w:t>7</w:t>
      </w:r>
      <w:r w:rsidRPr="00D01BC4">
        <w:rPr>
          <w:rFonts w:asciiTheme="minorHAnsi" w:hAnsiTheme="minorHAnsi" w:cstheme="minorHAnsi"/>
          <w:color w:val="000000"/>
        </w:rPr>
        <w:t xml:space="preserve"> Sposób dokumentacji usługi:</w:t>
      </w:r>
    </w:p>
    <w:p w14:paraId="1222DB0F" w14:textId="77777777" w:rsidR="008D0F19" w:rsidRPr="00D01BC4" w:rsidRDefault="006825BA">
      <w:pPr>
        <w:spacing w:line="360" w:lineRule="auto"/>
        <w:ind w:left="720"/>
        <w:jc w:val="both"/>
        <w:rPr>
          <w:rFonts w:asciiTheme="minorHAnsi" w:hAnsiTheme="minorHAnsi" w:cstheme="minorHAnsi"/>
          <w:color w:val="FF0000"/>
        </w:rPr>
      </w:pPr>
      <w:r w:rsidRPr="00D01BC4">
        <w:rPr>
          <w:rFonts w:asciiTheme="minorHAnsi" w:hAnsiTheme="minorHAnsi" w:cstheme="minorHAnsi"/>
          <w:color w:val="000000"/>
        </w:rPr>
        <w:t xml:space="preserve">Dokumentacja usługi prowadzona w formie papierowej i elektronicznej - obejmuje prowadzenie dokumentacji zgodnie z wzorami przekazanymi przez Zamawiającego, w </w:t>
      </w:r>
      <w:r w:rsidRPr="00D01BC4">
        <w:rPr>
          <w:rFonts w:asciiTheme="minorHAnsi" w:hAnsiTheme="minorHAnsi" w:cstheme="minorHAnsi"/>
          <w:color w:val="000000"/>
        </w:rPr>
        <w:lastRenderedPageBreak/>
        <w:t>tym prowadzenie dziennika czynności opiekuńczych - zawierającego ewidencję wykonania zleconych czynności zgodnie z zał. przekazanymi przez GOPS- zał. nr 9.</w:t>
      </w:r>
    </w:p>
    <w:p w14:paraId="5E3A81D9" w14:textId="77777777" w:rsidR="008D0F19" w:rsidRPr="00D01BC4" w:rsidRDefault="008D0F19">
      <w:pPr>
        <w:spacing w:line="360" w:lineRule="auto"/>
        <w:ind w:left="720"/>
        <w:jc w:val="both"/>
        <w:rPr>
          <w:rFonts w:asciiTheme="minorHAnsi" w:hAnsiTheme="minorHAnsi" w:cstheme="minorHAnsi"/>
          <w:color w:val="FF0000"/>
        </w:rPr>
      </w:pPr>
    </w:p>
    <w:p w14:paraId="059452E7" w14:textId="0831B38C"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rPr>
        <w:t>4.1.</w:t>
      </w:r>
      <w:r w:rsidR="005E5234" w:rsidRPr="00D01BC4">
        <w:rPr>
          <w:rFonts w:asciiTheme="minorHAnsi" w:hAnsiTheme="minorHAnsi" w:cstheme="minorHAnsi"/>
        </w:rPr>
        <w:t>8</w:t>
      </w:r>
      <w:r w:rsidRPr="00D01BC4">
        <w:rPr>
          <w:rFonts w:asciiTheme="minorHAnsi" w:hAnsiTheme="minorHAnsi" w:cstheme="minorHAnsi"/>
        </w:rPr>
        <w:t xml:space="preserve"> </w:t>
      </w:r>
      <w:bookmarkStart w:id="5" w:name="_Hlk68622288"/>
      <w:r w:rsidRPr="00D01BC4">
        <w:rPr>
          <w:rFonts w:asciiTheme="minorHAnsi" w:hAnsiTheme="minorHAnsi" w:cstheme="minorHAnsi"/>
        </w:rPr>
        <w:t xml:space="preserve">Miejsce świadczenia usługi: </w:t>
      </w:r>
    </w:p>
    <w:p w14:paraId="263D1F11" w14:textId="7AF44916" w:rsidR="008D0F19" w:rsidRPr="00D01BC4" w:rsidRDefault="006825BA">
      <w:pPr>
        <w:spacing w:line="360" w:lineRule="auto"/>
        <w:ind w:left="720"/>
        <w:jc w:val="both"/>
        <w:rPr>
          <w:rFonts w:asciiTheme="minorHAnsi" w:hAnsiTheme="minorHAnsi" w:cstheme="minorHAnsi"/>
        </w:rPr>
      </w:pPr>
      <w:r w:rsidRPr="00D01BC4">
        <w:rPr>
          <w:rFonts w:asciiTheme="minorHAnsi" w:hAnsiTheme="minorHAnsi" w:cstheme="minorHAnsi"/>
        </w:rPr>
        <w:t xml:space="preserve">Usługa świadczona w miejscu zamieszkania Uczestników Projektu – na terenie gminy </w:t>
      </w:r>
      <w:r w:rsidR="005E5234" w:rsidRPr="00D01BC4">
        <w:rPr>
          <w:rFonts w:asciiTheme="minorHAnsi" w:hAnsiTheme="minorHAnsi" w:cstheme="minorHAnsi"/>
        </w:rPr>
        <w:t xml:space="preserve"> </w:t>
      </w:r>
      <w:r w:rsidR="00AE1843" w:rsidRPr="00D01BC4">
        <w:rPr>
          <w:rFonts w:asciiTheme="minorHAnsi" w:hAnsiTheme="minorHAnsi" w:cstheme="minorHAnsi"/>
        </w:rPr>
        <w:t xml:space="preserve"> wiejskiej Radzyń Podlaski, woj. lubelskie</w:t>
      </w:r>
      <w:r w:rsidRPr="00D01BC4">
        <w:rPr>
          <w:rFonts w:asciiTheme="minorHAnsi" w:hAnsiTheme="minorHAnsi" w:cstheme="minorHAnsi"/>
        </w:rPr>
        <w:t>. Usługa opiekuńcza jest świadczona w miejscu pobytu osoby potrzebującej wsparcia z uwzględnieniem bliskiego otoczenia.</w:t>
      </w:r>
      <w:r w:rsidR="001F5114" w:rsidRPr="00D01BC4">
        <w:rPr>
          <w:rFonts w:asciiTheme="minorHAnsi" w:hAnsiTheme="minorHAnsi" w:cstheme="minorHAnsi"/>
        </w:rPr>
        <w:t>(dot. Części od I-</w:t>
      </w:r>
      <w:r w:rsidR="00AE1843" w:rsidRPr="00D01BC4">
        <w:rPr>
          <w:rFonts w:asciiTheme="minorHAnsi" w:hAnsiTheme="minorHAnsi" w:cstheme="minorHAnsi"/>
        </w:rPr>
        <w:t xml:space="preserve">II </w:t>
      </w:r>
      <w:r w:rsidR="001F5114" w:rsidRPr="00D01BC4">
        <w:rPr>
          <w:rFonts w:asciiTheme="minorHAnsi" w:hAnsiTheme="minorHAnsi" w:cstheme="minorHAnsi"/>
        </w:rPr>
        <w:t>zamówienia)</w:t>
      </w:r>
    </w:p>
    <w:bookmarkEnd w:id="5"/>
    <w:p w14:paraId="0D0906B7" w14:textId="77777777" w:rsidR="008A18B7" w:rsidRPr="00D01BC4" w:rsidRDefault="008A18B7">
      <w:pPr>
        <w:spacing w:line="360" w:lineRule="auto"/>
        <w:rPr>
          <w:rFonts w:asciiTheme="minorHAnsi" w:hAnsiTheme="minorHAnsi" w:cstheme="minorHAnsi"/>
          <w:b/>
          <w:color w:val="000000"/>
          <w:u w:val="single"/>
        </w:rPr>
      </w:pPr>
    </w:p>
    <w:p w14:paraId="11DD9D08" w14:textId="600B9958" w:rsidR="008D0F19" w:rsidRPr="00D01BC4" w:rsidRDefault="006825BA">
      <w:pPr>
        <w:spacing w:line="360" w:lineRule="auto"/>
        <w:rPr>
          <w:rFonts w:asciiTheme="minorHAnsi" w:hAnsiTheme="minorHAnsi" w:cstheme="minorHAnsi"/>
        </w:rPr>
      </w:pPr>
      <w:r w:rsidRPr="00D01BC4">
        <w:rPr>
          <w:rFonts w:asciiTheme="minorHAnsi" w:hAnsiTheme="minorHAnsi" w:cstheme="minorHAnsi"/>
          <w:b/>
          <w:color w:val="000000"/>
          <w:u w:val="single"/>
        </w:rPr>
        <w:t xml:space="preserve">4.2. Część  </w:t>
      </w:r>
      <w:r w:rsidR="00AE1843" w:rsidRPr="00D01BC4">
        <w:rPr>
          <w:rFonts w:asciiTheme="minorHAnsi" w:hAnsiTheme="minorHAnsi" w:cstheme="minorHAnsi"/>
          <w:b/>
          <w:color w:val="000000"/>
          <w:u w:val="single"/>
        </w:rPr>
        <w:t>I</w:t>
      </w:r>
      <w:r w:rsidR="005520CB" w:rsidRPr="00D01BC4">
        <w:rPr>
          <w:rFonts w:asciiTheme="minorHAnsi" w:hAnsiTheme="minorHAnsi" w:cstheme="minorHAnsi"/>
          <w:b/>
          <w:color w:val="000000"/>
          <w:u w:val="single"/>
        </w:rPr>
        <w:t>II</w:t>
      </w:r>
      <w:r w:rsidRPr="00D01BC4">
        <w:rPr>
          <w:rFonts w:asciiTheme="minorHAnsi" w:hAnsiTheme="minorHAnsi" w:cstheme="minorHAnsi"/>
          <w:b/>
          <w:color w:val="000000"/>
          <w:u w:val="single"/>
        </w:rPr>
        <w:t xml:space="preserve"> zamówienia:</w:t>
      </w:r>
      <w:r w:rsidRPr="00D01BC4">
        <w:rPr>
          <w:rFonts w:asciiTheme="minorHAnsi" w:hAnsiTheme="minorHAnsi" w:cstheme="minorHAnsi"/>
        </w:rPr>
        <w:t xml:space="preserve"> Świadczenie usługi asystenta osoby niepełnosprawnej</w:t>
      </w:r>
    </w:p>
    <w:p w14:paraId="7DDDE4D0" w14:textId="5FD42EC4" w:rsidR="008D0F19" w:rsidRPr="00D01BC4" w:rsidRDefault="006825BA">
      <w:pPr>
        <w:spacing w:line="360" w:lineRule="auto"/>
        <w:rPr>
          <w:rFonts w:asciiTheme="minorHAnsi" w:hAnsiTheme="minorHAnsi" w:cstheme="minorHAnsi"/>
          <w:b/>
          <w:bCs/>
        </w:rPr>
      </w:pPr>
      <w:r w:rsidRPr="00D01BC4">
        <w:rPr>
          <w:rFonts w:asciiTheme="minorHAnsi" w:hAnsiTheme="minorHAnsi" w:cstheme="minorHAnsi"/>
          <w:b/>
          <w:bCs/>
        </w:rPr>
        <w:t xml:space="preserve">Liczba osób objętych wsparciem: minimum </w:t>
      </w:r>
      <w:r w:rsidR="00AE1843" w:rsidRPr="00D01BC4">
        <w:rPr>
          <w:rFonts w:asciiTheme="minorHAnsi" w:hAnsiTheme="minorHAnsi" w:cstheme="minorHAnsi"/>
          <w:b/>
          <w:bCs/>
        </w:rPr>
        <w:t>10 podopiecznych/</w:t>
      </w:r>
      <w:r w:rsidRPr="00D01BC4">
        <w:rPr>
          <w:rFonts w:asciiTheme="minorHAnsi" w:hAnsiTheme="minorHAnsi" w:cstheme="minorHAnsi"/>
          <w:b/>
          <w:bCs/>
        </w:rPr>
        <w:t xml:space="preserve"> os</w:t>
      </w:r>
      <w:r w:rsidR="008A18B7" w:rsidRPr="00D01BC4">
        <w:rPr>
          <w:rFonts w:asciiTheme="minorHAnsi" w:hAnsiTheme="minorHAnsi" w:cstheme="minorHAnsi"/>
          <w:b/>
          <w:bCs/>
        </w:rPr>
        <w:t>oby</w:t>
      </w:r>
      <w:r w:rsidRPr="00D01BC4">
        <w:rPr>
          <w:rFonts w:asciiTheme="minorHAnsi" w:hAnsiTheme="minorHAnsi" w:cstheme="minorHAnsi"/>
          <w:b/>
          <w:bCs/>
        </w:rPr>
        <w:t xml:space="preserve"> niepełnosprawn</w:t>
      </w:r>
      <w:r w:rsidR="008A18B7" w:rsidRPr="00D01BC4">
        <w:rPr>
          <w:rFonts w:asciiTheme="minorHAnsi" w:hAnsiTheme="minorHAnsi" w:cstheme="minorHAnsi"/>
          <w:b/>
          <w:bCs/>
        </w:rPr>
        <w:t>e</w:t>
      </w:r>
    </w:p>
    <w:p w14:paraId="44A00682" w14:textId="6AE08B68" w:rsidR="008D0F19" w:rsidRPr="00D01BC4" w:rsidRDefault="006825BA">
      <w:pPr>
        <w:spacing w:line="360" w:lineRule="auto"/>
        <w:rPr>
          <w:rFonts w:asciiTheme="minorHAnsi" w:hAnsiTheme="minorHAnsi" w:cstheme="minorHAnsi"/>
          <w:color w:val="000000"/>
        </w:rPr>
      </w:pPr>
      <w:r w:rsidRPr="00D01BC4">
        <w:rPr>
          <w:rFonts w:asciiTheme="minorHAnsi" w:hAnsiTheme="minorHAnsi" w:cstheme="minorHAnsi"/>
        </w:rPr>
        <w:t xml:space="preserve">Liczba godzin na 1 uczestnika projektu: średnio </w:t>
      </w:r>
      <w:r w:rsidR="00AE1843" w:rsidRPr="00D01BC4">
        <w:rPr>
          <w:rFonts w:asciiTheme="minorHAnsi" w:hAnsiTheme="minorHAnsi" w:cstheme="minorHAnsi"/>
        </w:rPr>
        <w:t>8</w:t>
      </w:r>
      <w:r w:rsidRPr="00D01BC4">
        <w:rPr>
          <w:rFonts w:asciiTheme="minorHAnsi" w:hAnsiTheme="minorHAnsi" w:cstheme="minorHAnsi"/>
        </w:rPr>
        <w:t xml:space="preserve"> h/miesiąc tj. ok.</w:t>
      </w:r>
      <w:r w:rsidR="00AE1843" w:rsidRPr="00D01BC4">
        <w:rPr>
          <w:rFonts w:asciiTheme="minorHAnsi" w:hAnsiTheme="minorHAnsi" w:cstheme="minorHAnsi"/>
        </w:rPr>
        <w:t>80</w:t>
      </w:r>
      <w:r w:rsidRPr="00D01BC4">
        <w:rPr>
          <w:rFonts w:asciiTheme="minorHAnsi" w:hAnsiTheme="minorHAnsi" w:cstheme="minorHAnsi"/>
        </w:rPr>
        <w:t xml:space="preserve"> h w miesiącu, przewidziana liczba godzin zegarowych usługi: </w:t>
      </w:r>
      <w:r w:rsidR="00AE1843" w:rsidRPr="00D01BC4">
        <w:rPr>
          <w:rFonts w:asciiTheme="minorHAnsi" w:hAnsiTheme="minorHAnsi" w:cstheme="minorHAnsi"/>
        </w:rPr>
        <w:t>1</w:t>
      </w:r>
      <w:r w:rsidR="005520CB" w:rsidRPr="00D01BC4">
        <w:rPr>
          <w:rFonts w:asciiTheme="minorHAnsi" w:hAnsiTheme="minorHAnsi" w:cstheme="minorHAnsi"/>
        </w:rPr>
        <w:t>120</w:t>
      </w:r>
      <w:r w:rsidR="00AE1843" w:rsidRPr="00D01BC4">
        <w:rPr>
          <w:rFonts w:asciiTheme="minorHAnsi" w:hAnsiTheme="minorHAnsi" w:cstheme="minorHAnsi"/>
        </w:rPr>
        <w:t xml:space="preserve"> </w:t>
      </w:r>
      <w:r w:rsidRPr="00D01BC4">
        <w:rPr>
          <w:rFonts w:asciiTheme="minorHAnsi" w:hAnsiTheme="minorHAnsi" w:cstheme="minorHAnsi"/>
        </w:rPr>
        <w:t xml:space="preserve">h. Czas rozpoczęcia od  </w:t>
      </w:r>
      <w:r w:rsidR="0084214A" w:rsidRPr="00D01BC4">
        <w:rPr>
          <w:rFonts w:asciiTheme="minorHAnsi" w:hAnsiTheme="minorHAnsi" w:cstheme="minorHAnsi"/>
          <w:color w:val="000000"/>
        </w:rPr>
        <w:t>dnia podpisania umowy</w:t>
      </w:r>
      <w:r w:rsidR="001122FF" w:rsidRPr="00D01BC4">
        <w:rPr>
          <w:rFonts w:asciiTheme="minorHAnsi" w:hAnsiTheme="minorHAnsi" w:cstheme="minorHAnsi"/>
        </w:rPr>
        <w:t xml:space="preserve">  </w:t>
      </w:r>
      <w:r w:rsidRPr="00D01BC4">
        <w:rPr>
          <w:rFonts w:asciiTheme="minorHAnsi" w:hAnsiTheme="minorHAnsi" w:cstheme="minorHAnsi"/>
          <w:color w:val="000000"/>
        </w:rPr>
        <w:t>do 3</w:t>
      </w:r>
      <w:r w:rsidR="001122FF" w:rsidRPr="00D01BC4">
        <w:rPr>
          <w:rFonts w:asciiTheme="minorHAnsi" w:hAnsiTheme="minorHAnsi" w:cstheme="minorHAnsi"/>
          <w:color w:val="000000"/>
        </w:rPr>
        <w:t>0</w:t>
      </w:r>
      <w:r w:rsidRPr="00D01BC4">
        <w:rPr>
          <w:rFonts w:asciiTheme="minorHAnsi" w:hAnsiTheme="minorHAnsi" w:cstheme="minorHAnsi"/>
          <w:color w:val="000000"/>
        </w:rPr>
        <w:t>.0</w:t>
      </w:r>
      <w:r w:rsidR="001122FF" w:rsidRPr="00D01BC4">
        <w:rPr>
          <w:rFonts w:asciiTheme="minorHAnsi" w:hAnsiTheme="minorHAnsi" w:cstheme="minorHAnsi"/>
          <w:color w:val="000000"/>
        </w:rPr>
        <w:t>4</w:t>
      </w:r>
      <w:r w:rsidRPr="00D01BC4">
        <w:rPr>
          <w:rFonts w:asciiTheme="minorHAnsi" w:hAnsiTheme="minorHAnsi" w:cstheme="minorHAnsi"/>
          <w:color w:val="000000"/>
        </w:rPr>
        <w:t>.202</w:t>
      </w:r>
      <w:r w:rsidR="00AE1843" w:rsidRPr="00D01BC4">
        <w:rPr>
          <w:rFonts w:asciiTheme="minorHAnsi" w:hAnsiTheme="minorHAnsi" w:cstheme="minorHAnsi"/>
          <w:color w:val="000000"/>
        </w:rPr>
        <w:t>3</w:t>
      </w:r>
      <w:r w:rsidRPr="00D01BC4">
        <w:rPr>
          <w:rFonts w:asciiTheme="minorHAnsi" w:hAnsiTheme="minorHAnsi" w:cstheme="minorHAnsi"/>
          <w:color w:val="000000"/>
        </w:rPr>
        <w:t xml:space="preserve"> r.</w:t>
      </w:r>
      <w:r w:rsidRPr="00D01BC4">
        <w:rPr>
          <w:rFonts w:asciiTheme="minorHAnsi" w:hAnsiTheme="minorHAnsi" w:cstheme="minorHAnsi"/>
          <w:color w:val="FF0000"/>
        </w:rPr>
        <w:t xml:space="preserve"> </w:t>
      </w:r>
    </w:p>
    <w:p w14:paraId="4A26884F" w14:textId="77777777" w:rsidR="008D0F19" w:rsidRPr="00D01BC4" w:rsidRDefault="008D0F19">
      <w:pPr>
        <w:jc w:val="both"/>
        <w:rPr>
          <w:rFonts w:asciiTheme="minorHAnsi" w:hAnsiTheme="minorHAnsi" w:cstheme="minorHAnsi"/>
          <w:color w:val="000000"/>
        </w:rPr>
      </w:pPr>
    </w:p>
    <w:p w14:paraId="43482BCC" w14:textId="77777777" w:rsidR="008D0F19" w:rsidRPr="00D01BC4" w:rsidRDefault="006825BA">
      <w:pPr>
        <w:jc w:val="both"/>
        <w:rPr>
          <w:rFonts w:asciiTheme="minorHAnsi" w:hAnsiTheme="minorHAnsi" w:cstheme="minorHAnsi"/>
          <w:color w:val="000000"/>
        </w:rPr>
      </w:pPr>
      <w:r w:rsidRPr="00D01BC4">
        <w:rPr>
          <w:rFonts w:asciiTheme="minorHAnsi" w:hAnsiTheme="minorHAnsi" w:cstheme="minorHAnsi"/>
          <w:b/>
          <w:color w:val="000000"/>
        </w:rPr>
        <w:t>4.2.1 Zakres usługi obejmuje w szczególności:</w:t>
      </w:r>
    </w:p>
    <w:p w14:paraId="42C4F691" w14:textId="77777777"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color w:val="000000"/>
        </w:rPr>
        <w:t xml:space="preserve">Usługa asystencka obejmuje wspieranie osób z niepełnosprawnościami w wykonywaniu podstawowych czynności dnia codziennego, niezbędnych do aktywnego funkcjonowania społecznego (np. wsparcie w przemieszczaniu się m.in. do lekarza, do punktów usługowych i innych miejsc publicznych oraz asysta w tych miejscach, spędzanie czasu wolnego, w tym wsparcie podczas zajęć kulturalnych, sportowych i rekreacyjnych, tłumaczenie na język migowy), zawodowego (np. wsparcie w przemieszczaniu się do pracy, urzędów pracy, podmiotów aktywizujących zawodowo oraz asysta w tych miejscach i zajęciach), edukacyjnego (np. wsparcie w przemieszczaniu się do szkół i placówek oświatowych oraz na ich terenie, wsparcie podczas zajęć edukacyjnych  i w procesie uczenia: gromadzenie materiałów, korzystanie z biblioteki).  </w:t>
      </w:r>
    </w:p>
    <w:p w14:paraId="19340121" w14:textId="77777777"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color w:val="000000"/>
        </w:rPr>
        <w:t xml:space="preserve">4.2.2 Usługa asystencka jest świadczona w sposób zindywidualizowany, uwzględniający rodzaj i stopień niepełnosprawności, wiek oraz indywidualne potrzeby osoby z niepełnosprawnością.   </w:t>
      </w:r>
    </w:p>
    <w:p w14:paraId="7B1C0A67" w14:textId="77777777"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color w:val="000000"/>
        </w:rPr>
        <w:t>4.2.3 Usługa asystencka może zakładać elementy usług opiekuńczych o charakterze towarzyszącym. Asystent nie może wykonywać czynności medycznych oraz zadań z zakresu rehabilitacji zdrowotnej, jeżeli nie ma do tego wymaganych uprawnień i odpowiedniego przygotowania medycznego</w:t>
      </w:r>
    </w:p>
    <w:p w14:paraId="7DC81331" w14:textId="194787FF"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color w:val="000000"/>
        </w:rPr>
        <w:lastRenderedPageBreak/>
        <w:t>4.2.4 Zakres wsparcia, sposób świadczenia i wymiar godzinowy usługi asystenckiej oraz prawa osoby z niepełnosprawnością zostaną określone w kontrakcie trójstronnym-</w:t>
      </w:r>
      <w:r w:rsidR="00624A3C" w:rsidRPr="00D01BC4">
        <w:rPr>
          <w:rFonts w:asciiTheme="minorHAnsi" w:hAnsiTheme="minorHAnsi" w:cstheme="minorHAnsi"/>
          <w:color w:val="000000"/>
        </w:rPr>
        <w:t xml:space="preserve"> </w:t>
      </w:r>
      <w:r w:rsidRPr="00D01BC4">
        <w:rPr>
          <w:rFonts w:asciiTheme="minorHAnsi" w:hAnsiTheme="minorHAnsi" w:cstheme="minorHAnsi"/>
          <w:color w:val="000000"/>
        </w:rPr>
        <w:t xml:space="preserve">umowa, zawartym pomiędzy osobą z niepełnosprawnością (lub jej opiekunem prawnym), asystentem i podmiotem realizującym wsparcie w postaci usługi asystenckiej. </w:t>
      </w:r>
    </w:p>
    <w:p w14:paraId="7F952FB7" w14:textId="77777777"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color w:val="000000"/>
        </w:rPr>
        <w:t>4.2.5 Świadczenie usług asystenckich podlega monitoringowi i okresowej ewaluacji podmiotu realizującego usługę asystencką.</w:t>
      </w:r>
    </w:p>
    <w:p w14:paraId="1954757F" w14:textId="77777777"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color w:val="000000"/>
        </w:rPr>
        <w:t>4.2.6 Sposób dokumentacji usługi:</w:t>
      </w:r>
    </w:p>
    <w:p w14:paraId="582C3FE8" w14:textId="77777777" w:rsidR="008D0F19" w:rsidRPr="00D01BC4" w:rsidRDefault="006825BA">
      <w:pPr>
        <w:spacing w:line="360" w:lineRule="auto"/>
        <w:ind w:left="720"/>
        <w:jc w:val="both"/>
        <w:rPr>
          <w:rFonts w:asciiTheme="minorHAnsi" w:hAnsiTheme="minorHAnsi" w:cstheme="minorHAnsi"/>
        </w:rPr>
      </w:pPr>
      <w:r w:rsidRPr="00D01BC4">
        <w:rPr>
          <w:rFonts w:asciiTheme="minorHAnsi" w:hAnsiTheme="minorHAnsi" w:cstheme="minorHAnsi"/>
          <w:color w:val="000000"/>
        </w:rPr>
        <w:t>Dokumentacja usługi prowadzona w formie papierowej i elektronicznej - obejmuje prowadzenie dokumentacji zgodnie z wzorami przekazanymi przez Zamawiającego, w tym prowadzenie dziennika czynności asystenckich - zawierającego ewidencję wykonania zleconych czynności zgodnie z zał. przekazanymi przez GOPS- zał. nr 11</w:t>
      </w:r>
    </w:p>
    <w:p w14:paraId="42F1E53A" w14:textId="62670198" w:rsidR="008A18B7" w:rsidRPr="00D01BC4" w:rsidRDefault="008A18B7" w:rsidP="008A18B7">
      <w:pPr>
        <w:spacing w:line="360" w:lineRule="auto"/>
        <w:jc w:val="both"/>
        <w:rPr>
          <w:rFonts w:asciiTheme="minorHAnsi" w:hAnsiTheme="minorHAnsi" w:cstheme="minorHAnsi"/>
        </w:rPr>
      </w:pPr>
      <w:r w:rsidRPr="00D01BC4">
        <w:rPr>
          <w:rFonts w:asciiTheme="minorHAnsi" w:hAnsiTheme="minorHAnsi" w:cstheme="minorHAnsi"/>
        </w:rPr>
        <w:t xml:space="preserve">4.2.7 Miejsce świadczenia usługi: </w:t>
      </w:r>
    </w:p>
    <w:p w14:paraId="54F3A821" w14:textId="2369D314" w:rsidR="008A18B7" w:rsidRPr="00D01BC4" w:rsidRDefault="008A18B7" w:rsidP="008A18B7">
      <w:pPr>
        <w:spacing w:line="360" w:lineRule="auto"/>
        <w:ind w:left="720"/>
        <w:jc w:val="both"/>
        <w:rPr>
          <w:rFonts w:asciiTheme="minorHAnsi" w:hAnsiTheme="minorHAnsi" w:cstheme="minorHAnsi"/>
          <w:b/>
          <w:color w:val="000000"/>
          <w:u w:val="single"/>
        </w:rPr>
      </w:pPr>
      <w:r w:rsidRPr="00D01BC4">
        <w:rPr>
          <w:rFonts w:asciiTheme="minorHAnsi" w:hAnsiTheme="minorHAnsi" w:cstheme="minorHAnsi"/>
        </w:rPr>
        <w:t xml:space="preserve">Usługa świadczona w miejscu zamieszkania Uczestników Projektu – na terenie gminy  </w:t>
      </w:r>
      <w:r w:rsidR="00624A3C" w:rsidRPr="00D01BC4">
        <w:rPr>
          <w:rFonts w:asciiTheme="minorHAnsi" w:hAnsiTheme="minorHAnsi" w:cstheme="minorHAnsi"/>
        </w:rPr>
        <w:t>wiejskiej Radzyń Podlaski</w:t>
      </w:r>
      <w:r w:rsidRPr="00D01BC4">
        <w:rPr>
          <w:rFonts w:asciiTheme="minorHAnsi" w:hAnsiTheme="minorHAnsi" w:cstheme="minorHAnsi"/>
        </w:rPr>
        <w:t xml:space="preserve">, woj. </w:t>
      </w:r>
      <w:r w:rsidR="00624A3C" w:rsidRPr="00D01BC4">
        <w:rPr>
          <w:rFonts w:asciiTheme="minorHAnsi" w:hAnsiTheme="minorHAnsi" w:cstheme="minorHAnsi"/>
        </w:rPr>
        <w:t xml:space="preserve"> lubelskie</w:t>
      </w:r>
      <w:r w:rsidRPr="00D01BC4">
        <w:rPr>
          <w:rFonts w:asciiTheme="minorHAnsi" w:hAnsiTheme="minorHAnsi" w:cstheme="minorHAnsi"/>
        </w:rPr>
        <w:t>. Usługa  asystencka jest świadczona w miejscu pobytu osoby potrzebującej wsparcia z uwzględnieniem bliskiego otoczenia.</w:t>
      </w:r>
    </w:p>
    <w:p w14:paraId="5D8513EC" w14:textId="77777777" w:rsidR="008A18B7" w:rsidRPr="00D01BC4" w:rsidRDefault="008A18B7">
      <w:pPr>
        <w:spacing w:line="360" w:lineRule="auto"/>
        <w:jc w:val="both"/>
        <w:rPr>
          <w:rFonts w:asciiTheme="minorHAnsi" w:hAnsiTheme="minorHAnsi" w:cstheme="minorHAnsi"/>
          <w:b/>
          <w:color w:val="000000"/>
        </w:rPr>
      </w:pPr>
    </w:p>
    <w:p w14:paraId="7E81917E" w14:textId="27387E21" w:rsidR="008A18B7" w:rsidRPr="00D01BC4" w:rsidRDefault="008A18B7">
      <w:pPr>
        <w:spacing w:line="360" w:lineRule="auto"/>
        <w:jc w:val="both"/>
        <w:rPr>
          <w:rFonts w:asciiTheme="minorHAnsi" w:hAnsiTheme="minorHAnsi" w:cstheme="minorHAnsi"/>
          <w:b/>
          <w:color w:val="000000"/>
        </w:rPr>
      </w:pPr>
      <w:r w:rsidRPr="00D01BC4">
        <w:rPr>
          <w:rFonts w:asciiTheme="minorHAnsi" w:hAnsiTheme="minorHAnsi" w:cstheme="minorHAnsi"/>
          <w:b/>
          <w:color w:val="000000"/>
        </w:rPr>
        <w:t>Wymagania dodatkowe:</w:t>
      </w:r>
    </w:p>
    <w:p w14:paraId="349C9F05" w14:textId="5B00216E"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b/>
          <w:color w:val="000000"/>
        </w:rPr>
        <w:t>4.2.</w:t>
      </w:r>
      <w:r w:rsidR="008A18B7" w:rsidRPr="00D01BC4">
        <w:rPr>
          <w:rFonts w:asciiTheme="minorHAnsi" w:hAnsiTheme="minorHAnsi" w:cstheme="minorHAnsi"/>
          <w:b/>
          <w:color w:val="000000"/>
        </w:rPr>
        <w:t>8</w:t>
      </w:r>
      <w:r w:rsidRPr="00D01BC4">
        <w:rPr>
          <w:rFonts w:asciiTheme="minorHAnsi" w:hAnsiTheme="minorHAnsi" w:cstheme="minorHAnsi"/>
          <w:b/>
          <w:color w:val="000000"/>
        </w:rPr>
        <w:t xml:space="preserve">  </w:t>
      </w:r>
      <w:r w:rsidRPr="00D01BC4">
        <w:rPr>
          <w:rFonts w:asciiTheme="minorHAnsi" w:hAnsiTheme="minorHAnsi" w:cstheme="minorHAnsi"/>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Pr="00D01BC4" w:rsidRDefault="006825BA">
      <w:pPr>
        <w:numPr>
          <w:ilvl w:val="0"/>
          <w:numId w:val="47"/>
        </w:numPr>
        <w:tabs>
          <w:tab w:val="left" w:pos="1080"/>
          <w:tab w:val="left" w:pos="1440"/>
        </w:tabs>
        <w:suppressAutoHyphens/>
        <w:spacing w:line="360" w:lineRule="auto"/>
        <w:ind w:left="1080" w:hanging="360"/>
        <w:jc w:val="both"/>
        <w:rPr>
          <w:rFonts w:asciiTheme="minorHAnsi" w:hAnsiTheme="minorHAnsi" w:cstheme="minorHAnsi"/>
          <w:color w:val="000000"/>
        </w:rPr>
      </w:pPr>
      <w:r w:rsidRPr="00D01BC4">
        <w:rPr>
          <w:rFonts w:asciiTheme="minorHAnsi" w:hAnsiTheme="minorHAnsi" w:cstheme="minorHAnsi"/>
          <w:color w:val="000000"/>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Pr="00D01BC4" w:rsidRDefault="006825BA">
      <w:pPr>
        <w:numPr>
          <w:ilvl w:val="0"/>
          <w:numId w:val="47"/>
        </w:numPr>
        <w:tabs>
          <w:tab w:val="left" w:pos="1080"/>
          <w:tab w:val="left" w:pos="1440"/>
        </w:tabs>
        <w:suppressAutoHyphens/>
        <w:spacing w:line="360" w:lineRule="auto"/>
        <w:ind w:left="1080" w:hanging="360"/>
        <w:jc w:val="both"/>
        <w:rPr>
          <w:rFonts w:asciiTheme="minorHAnsi" w:hAnsiTheme="minorHAnsi" w:cstheme="minorHAnsi"/>
          <w:color w:val="000000"/>
        </w:rPr>
      </w:pPr>
      <w:r w:rsidRPr="00D01BC4">
        <w:rPr>
          <w:rFonts w:asciiTheme="minorHAnsi" w:hAnsiTheme="minorHAnsi" w:cstheme="minorHAnsi"/>
          <w:color w:val="000000"/>
        </w:rPr>
        <w:t>nie wprowadzania do mieszkania świadczeniobiorcy osób nieupoważnionych oraz własnych zwierząt domowych,</w:t>
      </w:r>
    </w:p>
    <w:p w14:paraId="2699FA1C" w14:textId="77777777" w:rsidR="008D0F19" w:rsidRPr="00D01BC4" w:rsidRDefault="006825BA">
      <w:pPr>
        <w:numPr>
          <w:ilvl w:val="0"/>
          <w:numId w:val="47"/>
        </w:numPr>
        <w:tabs>
          <w:tab w:val="left" w:pos="1080"/>
          <w:tab w:val="left" w:pos="1440"/>
        </w:tabs>
        <w:suppressAutoHyphens/>
        <w:spacing w:line="360" w:lineRule="auto"/>
        <w:ind w:left="1080" w:hanging="360"/>
        <w:jc w:val="both"/>
        <w:rPr>
          <w:rFonts w:asciiTheme="minorHAnsi" w:hAnsiTheme="minorHAnsi" w:cstheme="minorHAnsi"/>
          <w:color w:val="000000"/>
        </w:rPr>
      </w:pPr>
      <w:r w:rsidRPr="00D01BC4">
        <w:rPr>
          <w:rFonts w:asciiTheme="minorHAnsi" w:hAnsiTheme="minorHAnsi" w:cstheme="minorHAnsi"/>
          <w:color w:val="000000"/>
        </w:rPr>
        <w:t>w czasie pobytu w mieszkaniu świadczeniobiorcy nie mogą palić tytoniu, używać narkotyków ani spożywać alkoholu,</w:t>
      </w:r>
    </w:p>
    <w:p w14:paraId="7C1CDE3C" w14:textId="77777777" w:rsidR="008D0F19" w:rsidRPr="00D01BC4" w:rsidRDefault="006825BA">
      <w:pPr>
        <w:numPr>
          <w:ilvl w:val="0"/>
          <w:numId w:val="47"/>
        </w:numPr>
        <w:tabs>
          <w:tab w:val="left" w:pos="1080"/>
          <w:tab w:val="left" w:pos="1440"/>
        </w:tabs>
        <w:suppressAutoHyphens/>
        <w:spacing w:line="360" w:lineRule="auto"/>
        <w:ind w:left="1080" w:hanging="360"/>
        <w:jc w:val="both"/>
        <w:rPr>
          <w:rFonts w:asciiTheme="minorHAnsi" w:hAnsiTheme="minorHAnsi" w:cstheme="minorHAnsi"/>
          <w:color w:val="000000"/>
        </w:rPr>
      </w:pPr>
      <w:r w:rsidRPr="00D01BC4">
        <w:rPr>
          <w:rFonts w:asciiTheme="minorHAnsi" w:hAnsiTheme="minorHAnsi" w:cstheme="minorHAnsi"/>
          <w:color w:val="000000"/>
        </w:rPr>
        <w:t>nie mogą obarczać własnymi problemami świadczeniobiorców,</w:t>
      </w:r>
    </w:p>
    <w:p w14:paraId="7A8695DF" w14:textId="77777777" w:rsidR="008D0F19" w:rsidRPr="00D01BC4" w:rsidRDefault="006825BA">
      <w:pPr>
        <w:spacing w:line="360" w:lineRule="auto"/>
        <w:rPr>
          <w:rFonts w:asciiTheme="minorHAnsi" w:hAnsiTheme="minorHAnsi" w:cstheme="minorHAnsi"/>
          <w:color w:val="000000"/>
        </w:rPr>
      </w:pPr>
      <w:r w:rsidRPr="00D01BC4">
        <w:rPr>
          <w:rFonts w:asciiTheme="minorHAnsi" w:hAnsiTheme="minorHAnsi" w:cstheme="minorHAnsi"/>
          <w:color w:val="000000"/>
        </w:rPr>
        <w:t xml:space="preserve">w kontakcie ze świadczeniobiorcą muszą stosować zwroty grzecznościowe, szanować wolę świadczeniobiorcy w zakresie sposobu wykonywania konkretnych czynności usługowych, z </w:t>
      </w:r>
      <w:r w:rsidRPr="00D01BC4">
        <w:rPr>
          <w:rFonts w:asciiTheme="minorHAnsi" w:hAnsiTheme="minorHAnsi" w:cstheme="minorHAnsi"/>
          <w:color w:val="000000"/>
        </w:rPr>
        <w:lastRenderedPageBreak/>
        <w:t>zachowaniem ogólnie przyjętych norm społecznych oraz wykonywać wszelkie prace z poszanowaniem godności i uczuć świadczeniobiorcy.</w:t>
      </w:r>
    </w:p>
    <w:p w14:paraId="18308E2A" w14:textId="77777777" w:rsidR="008D0F19" w:rsidRPr="00D01BC4" w:rsidRDefault="006825BA">
      <w:pPr>
        <w:spacing w:line="360" w:lineRule="auto"/>
        <w:jc w:val="both"/>
        <w:rPr>
          <w:rFonts w:asciiTheme="minorHAnsi" w:hAnsiTheme="minorHAnsi" w:cstheme="minorHAnsi"/>
          <w:color w:val="000000"/>
        </w:rPr>
      </w:pPr>
      <w:r w:rsidRPr="00D01BC4">
        <w:rPr>
          <w:rFonts w:asciiTheme="minorHAnsi" w:hAnsiTheme="minorHAnsi" w:cstheme="minorHAnsi"/>
          <w:color w:val="000000"/>
        </w:rPr>
        <w:t>4.3 Czas świadczenia usług, oznacza czas wykonywania zleconego zakresu usług (opiekuńcze/asystenckie). Zamawiający zastrzega, że do czasu świadczenia usług nie wlicza się czasu dojazdu lub dojścia do miejsca świadczenia usług-1 godzina oznacza 60 min.;</w:t>
      </w:r>
    </w:p>
    <w:p w14:paraId="19CAA85E" w14:textId="77777777"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color w:val="000000"/>
        </w:rPr>
        <w:t>4.3.1 Podany czas pracy jest czasem elastycznym, będzie wykorzystywany zgodnie  z potrzebami Uczestników Projektu, w oparciu o przeprowadzone</w:t>
      </w:r>
      <w:r w:rsidRPr="00D01BC4">
        <w:rPr>
          <w:rFonts w:asciiTheme="minorHAnsi" w:hAnsiTheme="minorHAnsi" w:cstheme="minorHAnsi"/>
        </w:rPr>
        <w:t xml:space="preserve"> wywiady pogłębione  (także w weekendy, wieczorami itp., 7 dni w tygodniu). </w:t>
      </w:r>
    </w:p>
    <w:p w14:paraId="0EA9E017" w14:textId="4EA27A54"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rPr>
        <w:t>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26067FD7" w14:textId="6C13B159"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rPr>
        <w:t>4.3.3 Wykonawca poniesie koszty związane z wykonywaniem przedmiotu zamówienia tj. we własnym zakresie ponosi koszty rozmów telefonicznych, koszt badań profilaktycznych i ubezpieczeń od NNW;</w:t>
      </w:r>
      <w:r w:rsidR="001100C6" w:rsidRPr="00D01BC4">
        <w:rPr>
          <w:rFonts w:asciiTheme="minorHAnsi" w:hAnsiTheme="minorHAnsi" w:cstheme="minorHAnsi"/>
        </w:rPr>
        <w:t>/jeśli dotyczy</w:t>
      </w:r>
    </w:p>
    <w:p w14:paraId="62631865" w14:textId="77777777"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rPr>
        <w:t>4.3.4 Wykonawca nie może pobierać od osób, którym będzie świadczyć usługi opiekuńcze/ asystenckie żadnych dodatkowych opłat;</w:t>
      </w:r>
    </w:p>
    <w:p w14:paraId="0EABCADD" w14:textId="77777777"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rPr>
        <w:t>4.3.5 Wykonawca nie może powierzyć wykonania usług osobie trzeciej bez pisemnej zgody Zamawiającego;</w:t>
      </w:r>
    </w:p>
    <w:p w14:paraId="6F923089" w14:textId="77777777"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rPr>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77777777" w:rsidR="008D0F19" w:rsidRPr="00D01BC4" w:rsidRDefault="006825BA">
      <w:pPr>
        <w:spacing w:line="360" w:lineRule="auto"/>
        <w:jc w:val="both"/>
        <w:rPr>
          <w:rFonts w:asciiTheme="minorHAnsi" w:hAnsiTheme="minorHAnsi" w:cstheme="minorHAnsi"/>
        </w:rPr>
      </w:pPr>
      <w:r w:rsidRPr="00D01BC4">
        <w:rPr>
          <w:rFonts w:asciiTheme="minorHAnsi" w:hAnsiTheme="minorHAnsi" w:cstheme="minorHAnsi"/>
        </w:rPr>
        <w:t>4.3.7 Wykonawca zobowiązuje się do umożliwienia bezpośredniej kontroli realizacji usługi (opiekuńczej/asystenckiej) na żądanie upoważnionej instytucji i Zamawiającego.</w:t>
      </w:r>
    </w:p>
    <w:p w14:paraId="68BA2146" w14:textId="77777777" w:rsidR="00BC0771" w:rsidRPr="00D01BC4" w:rsidRDefault="00D12596" w:rsidP="00BC0771">
      <w:pPr>
        <w:pStyle w:val="Akapitzlist"/>
        <w:numPr>
          <w:ilvl w:val="2"/>
          <w:numId w:val="63"/>
        </w:numPr>
        <w:spacing w:line="360" w:lineRule="auto"/>
        <w:rPr>
          <w:rFonts w:asciiTheme="minorHAnsi" w:hAnsiTheme="minorHAnsi" w:cstheme="minorHAnsi"/>
          <w:sz w:val="24"/>
          <w:szCs w:val="24"/>
          <w:u w:val="single"/>
        </w:rPr>
      </w:pPr>
      <w:r w:rsidRPr="00D01BC4">
        <w:rPr>
          <w:rFonts w:asciiTheme="minorHAnsi" w:hAnsiTheme="minorHAnsi" w:cstheme="minorHAnsi"/>
          <w:sz w:val="24"/>
          <w:szCs w:val="24"/>
          <w:u w:val="single"/>
        </w:rPr>
        <w:t>Zamawiający żąda od Wykonawcy przedstawienia dokumentów 2 dni przed podpisaniem umowy potwierdzających posiadane  kwalifikacje do realizacji usług.</w:t>
      </w:r>
    </w:p>
    <w:p w14:paraId="32E4C627" w14:textId="65099574" w:rsidR="004C2CE7" w:rsidRPr="004C2CE7" w:rsidRDefault="004C2CE7" w:rsidP="004C2CE7">
      <w:pPr>
        <w:pStyle w:val="Akapitzlist"/>
        <w:numPr>
          <w:ilvl w:val="2"/>
          <w:numId w:val="63"/>
        </w:numPr>
        <w:rPr>
          <w:b/>
          <w:bCs/>
          <w:sz w:val="24"/>
          <w:szCs w:val="24"/>
          <w:u w:val="single"/>
        </w:rPr>
      </w:pPr>
      <w:r w:rsidRPr="004C2CE7">
        <w:rPr>
          <w:b/>
          <w:bCs/>
          <w:sz w:val="24"/>
          <w:szCs w:val="24"/>
          <w:u w:val="single"/>
        </w:rPr>
        <w:t>Dostępność dla osób fizycznych i z niepełnosprawnościami</w:t>
      </w:r>
    </w:p>
    <w:p w14:paraId="1292065D" w14:textId="73C9D1A0" w:rsidR="004C2CE7" w:rsidRPr="004C2CE7" w:rsidRDefault="004C2CE7" w:rsidP="004C2CE7">
      <w:pPr>
        <w:pStyle w:val="Akapitzlist"/>
        <w:rPr>
          <w:sz w:val="24"/>
          <w:szCs w:val="24"/>
        </w:rPr>
      </w:pPr>
      <w:r w:rsidRPr="004C2CE7">
        <w:rPr>
          <w:sz w:val="24"/>
          <w:szCs w:val="24"/>
        </w:rPr>
        <w:t>Celem głównym projekt</w:t>
      </w:r>
      <w:r>
        <w:rPr>
          <w:sz w:val="24"/>
          <w:szCs w:val="24"/>
        </w:rPr>
        <w:t>u</w:t>
      </w:r>
      <w:r w:rsidRPr="004C2CE7">
        <w:rPr>
          <w:sz w:val="24"/>
          <w:szCs w:val="24"/>
        </w:rPr>
        <w:t xml:space="preserve"> jest zwiększenie dostępu do wysokiej jakości usług społecznych dla 90 osób zagrożonych ubóstwem i wykluczeniem społ., osób </w:t>
      </w:r>
      <w:r w:rsidRPr="004C2CE7">
        <w:rPr>
          <w:sz w:val="24"/>
          <w:szCs w:val="24"/>
        </w:rPr>
        <w:lastRenderedPageBreak/>
        <w:t>potrzebujących wsparcia w codziennym funkcjonowaniu i/lub niepełnosprawnych, w tym 75 kobiet, zamieszkałych w Gminie Wiejskiej Radzyń Podlaski, mających służyć zaspokojeniu potrzeb tych os</w:t>
      </w:r>
      <w:r>
        <w:rPr>
          <w:sz w:val="24"/>
          <w:szCs w:val="24"/>
        </w:rPr>
        <w:t>ób</w:t>
      </w:r>
      <w:r w:rsidRPr="004C2CE7">
        <w:rPr>
          <w:sz w:val="24"/>
          <w:szCs w:val="24"/>
        </w:rPr>
        <w:t xml:space="preserve"> wynikających z niesamodzielności oraz zwiększenie wiedzy 30 opiekunów faktycznych (25K) z zakresu opieki nad podopiecznymi, w okresie od 01.04.2021- 31.03.2023.Cel główny zostanie osiągnięty poprzez m.in. realizację usług opiekuńczych, usług asystenckich oraz działalność Klubu Seniora. Realizacja projektu przyczyni się do osiągnięcia celów Działania RPO WL, tj. Wzrost dostępności usług społecznych i zdrowotnych oraz celów szczegółowy. PI 9iv, w tym „Wzrost dostępności wysokiej jakości usług społecznych użyteczności publicznej”. Realizacja wsparcia dla osób niepełnosprawnych (ON) i/lub os potrzebujących wsparcia w codziennym funkcjonowaniu (dalej: OPW) poprawi dostępność usług społ. na terenie gminy i przyczyni się do ograniczenia wykluczenia społecznemu  uczestników projektu. Projekt wpisuje się też w „Strategii Rozwiązywania Problemów Społecznych” – cel str.: 3. Rozwijanie zintegrowanego systemu wsparcia na rzecz osób starszych, długotrwale chorych oraz osób z niepełnosprawnych”, a także w Program Rewitalizacji Gminy Radzyń Podlaski na lata 2017-2023 (kryt. prem. 5) – jest z nim zgodny w zakresie celu: „1.2.Przeciwdziałanie wykluczeniu społ. i integracja grup zagrożonych wykluczeniem" i celu „1.1. Przeciwdziałanie patologiom społecznym i pomoc rodzinie”. Dzięki projektowi nastąpi poprawa funkcjonowania uczestników projektu, którzy ze względu na trudną sytuację finan</w:t>
      </w:r>
      <w:r>
        <w:rPr>
          <w:sz w:val="24"/>
          <w:szCs w:val="24"/>
        </w:rPr>
        <w:t>sową</w:t>
      </w:r>
      <w:r w:rsidRPr="004C2CE7">
        <w:rPr>
          <w:sz w:val="24"/>
          <w:szCs w:val="24"/>
        </w:rPr>
        <w:t xml:space="preserve"> nie mieliby możliwości skorzystania z usług płatnych.</w:t>
      </w:r>
    </w:p>
    <w:p w14:paraId="070ADFF3" w14:textId="49E5FF67" w:rsidR="004C2CE7" w:rsidRPr="004C2CE7" w:rsidRDefault="004C2CE7" w:rsidP="004C2CE7">
      <w:pPr>
        <w:pStyle w:val="Akapitzlist"/>
        <w:ind w:left="709"/>
        <w:rPr>
          <w:sz w:val="24"/>
          <w:szCs w:val="24"/>
        </w:rPr>
      </w:pPr>
      <w:r w:rsidRPr="004C2CE7">
        <w:rPr>
          <w:sz w:val="24"/>
          <w:szCs w:val="24"/>
        </w:rPr>
        <w:t>Proj</w:t>
      </w:r>
      <w:r>
        <w:rPr>
          <w:sz w:val="24"/>
          <w:szCs w:val="24"/>
        </w:rPr>
        <w:t>ekt</w:t>
      </w:r>
      <w:r w:rsidRPr="004C2CE7">
        <w:rPr>
          <w:sz w:val="24"/>
          <w:szCs w:val="24"/>
        </w:rPr>
        <w:t xml:space="preserve"> odpowiada na potrzeby i problemy w zakresie usług społ</w:t>
      </w:r>
      <w:r>
        <w:rPr>
          <w:sz w:val="24"/>
          <w:szCs w:val="24"/>
        </w:rPr>
        <w:t>ecznych</w:t>
      </w:r>
      <w:r w:rsidRPr="004C2CE7">
        <w:rPr>
          <w:sz w:val="24"/>
          <w:szCs w:val="24"/>
        </w:rPr>
        <w:t xml:space="preserve"> zidentyfikowane na obszarze jego realizacji, biorąc pod uwagę trendy demograficzne i poziom dostępności usług.</w:t>
      </w:r>
    </w:p>
    <w:p w14:paraId="7CA642EB" w14:textId="77777777" w:rsidR="008D0F19" w:rsidRPr="00D01BC4" w:rsidRDefault="008D0F19">
      <w:pPr>
        <w:widowControl w:val="0"/>
        <w:spacing w:line="276" w:lineRule="auto"/>
        <w:jc w:val="both"/>
        <w:outlineLvl w:val="3"/>
        <w:rPr>
          <w:rFonts w:asciiTheme="minorHAnsi" w:hAnsiTheme="minorHAnsi" w:cstheme="minorHAnsi"/>
          <w:u w:val="single"/>
        </w:rPr>
      </w:pPr>
    </w:p>
    <w:p w14:paraId="116227D6" w14:textId="606424CA" w:rsidR="008D0F19" w:rsidRPr="00D01BC4" w:rsidRDefault="006825BA">
      <w:pPr>
        <w:pStyle w:val="Kolorowalistaakcent11"/>
        <w:tabs>
          <w:tab w:val="left" w:pos="567"/>
        </w:tabs>
        <w:spacing w:before="0" w:after="0" w:line="276" w:lineRule="auto"/>
        <w:ind w:left="0"/>
        <w:rPr>
          <w:rFonts w:asciiTheme="minorHAnsi" w:hAnsiTheme="minorHAnsi" w:cstheme="minorHAnsi"/>
          <w:b/>
          <w:bCs/>
          <w:sz w:val="24"/>
          <w:szCs w:val="24"/>
        </w:rPr>
      </w:pPr>
      <w:r w:rsidRPr="00D01BC4">
        <w:rPr>
          <w:rFonts w:asciiTheme="minorHAnsi" w:hAnsiTheme="minorHAnsi" w:cstheme="minorHAnsi"/>
          <w:b/>
          <w:bCs/>
          <w:sz w:val="24"/>
          <w:szCs w:val="24"/>
        </w:rPr>
        <w:t>4.4 Zamawiający  nie wymaga od wykonawcy</w:t>
      </w:r>
      <w:r w:rsidR="001F5114" w:rsidRPr="00D01BC4">
        <w:rPr>
          <w:rFonts w:asciiTheme="minorHAnsi" w:hAnsiTheme="minorHAnsi" w:cstheme="minorHAnsi"/>
          <w:b/>
          <w:bCs/>
          <w:sz w:val="24"/>
          <w:szCs w:val="24"/>
        </w:rPr>
        <w:t xml:space="preserve"> </w:t>
      </w:r>
      <w:r w:rsidRPr="00D01BC4">
        <w:rPr>
          <w:rFonts w:asciiTheme="minorHAnsi" w:hAnsiTheme="minorHAnsi" w:cstheme="minorHAnsi"/>
          <w:b/>
          <w:bCs/>
          <w:sz w:val="24"/>
          <w:szCs w:val="24"/>
        </w:rPr>
        <w:t>złożenia wraz z ofertą przedmiotowych środków dowodowych:</w:t>
      </w:r>
    </w:p>
    <w:p w14:paraId="56751A60" w14:textId="77777777" w:rsidR="008D0F19" w:rsidRPr="00D01BC4" w:rsidRDefault="008D0F19" w:rsidP="001F5114">
      <w:pPr>
        <w:widowControl w:val="0"/>
        <w:spacing w:line="276" w:lineRule="auto"/>
        <w:jc w:val="both"/>
        <w:outlineLvl w:val="3"/>
        <w:rPr>
          <w:rFonts w:asciiTheme="minorHAnsi" w:hAnsiTheme="minorHAnsi" w:cstheme="minorHAnsi"/>
        </w:rPr>
      </w:pPr>
    </w:p>
    <w:p w14:paraId="6581BB00" w14:textId="175A1360" w:rsidR="008D0F19" w:rsidRPr="00D01BC4" w:rsidRDefault="006825BA">
      <w:pPr>
        <w:pStyle w:val="Akapitzlist"/>
        <w:widowControl w:val="0"/>
        <w:numPr>
          <w:ilvl w:val="1"/>
          <w:numId w:val="48"/>
        </w:numPr>
        <w:spacing w:line="276" w:lineRule="auto"/>
        <w:outlineLvl w:val="3"/>
        <w:rPr>
          <w:rFonts w:asciiTheme="minorHAnsi" w:hAnsiTheme="minorHAnsi" w:cstheme="minorHAnsi"/>
          <w:sz w:val="24"/>
          <w:szCs w:val="24"/>
        </w:rPr>
      </w:pPr>
      <w:r w:rsidRPr="00D01BC4">
        <w:rPr>
          <w:rFonts w:asciiTheme="minorHAnsi" w:hAnsiTheme="minorHAnsi" w:cstheme="minorHAnsi"/>
          <w:bCs/>
          <w:color w:val="000000" w:themeColor="text1"/>
          <w:sz w:val="24"/>
          <w:szCs w:val="24"/>
        </w:rPr>
        <w:t xml:space="preserve">Zamawiający dokonuje podziału zamówienia na </w:t>
      </w:r>
      <w:r w:rsidR="005520CB" w:rsidRPr="00D01BC4">
        <w:rPr>
          <w:rFonts w:asciiTheme="minorHAnsi" w:hAnsiTheme="minorHAnsi" w:cstheme="minorHAnsi"/>
          <w:bCs/>
          <w:color w:val="000000" w:themeColor="text1"/>
          <w:sz w:val="24"/>
          <w:szCs w:val="24"/>
        </w:rPr>
        <w:t>3</w:t>
      </w:r>
      <w:r w:rsidRPr="00D01BC4">
        <w:rPr>
          <w:rFonts w:asciiTheme="minorHAnsi" w:hAnsiTheme="minorHAnsi" w:cstheme="minorHAnsi"/>
          <w:bCs/>
          <w:color w:val="000000" w:themeColor="text1"/>
          <w:sz w:val="24"/>
          <w:szCs w:val="24"/>
        </w:rPr>
        <w:t xml:space="preserve"> części. Wykonawca może złożyć swoją ofertę na każdą z części zamówienia. </w:t>
      </w:r>
    </w:p>
    <w:p w14:paraId="3CEFDEF2" w14:textId="77777777" w:rsidR="008D0F19" w:rsidRPr="00D01BC4" w:rsidRDefault="008D0F19">
      <w:pPr>
        <w:widowControl w:val="0"/>
        <w:spacing w:line="276" w:lineRule="auto"/>
        <w:ind w:left="567"/>
        <w:jc w:val="both"/>
        <w:outlineLvl w:val="3"/>
        <w:rPr>
          <w:rFonts w:asciiTheme="minorHAnsi" w:hAnsiTheme="minorHAnsi" w:cstheme="minorHAnsi"/>
        </w:rPr>
      </w:pPr>
    </w:p>
    <w:p w14:paraId="53ECFE6D" w14:textId="77777777" w:rsidR="008D0F19" w:rsidRPr="00D01BC4" w:rsidRDefault="008D0F19">
      <w:pPr>
        <w:shd w:val="clear" w:color="auto" w:fill="FFFFFF"/>
        <w:spacing w:line="276" w:lineRule="auto"/>
        <w:jc w:val="both"/>
        <w:rPr>
          <w:rFonts w:asciiTheme="minorHAnsi" w:hAnsiTheme="minorHAnsi" w:cstheme="minorHAnsi"/>
          <w:color w:val="222222"/>
        </w:rPr>
      </w:pPr>
    </w:p>
    <w:tbl>
      <w:tblPr>
        <w:tblW w:w="9068" w:type="dxa"/>
        <w:jc w:val="center"/>
        <w:tblLook w:val="00A0" w:firstRow="1" w:lastRow="0" w:firstColumn="1" w:lastColumn="0" w:noHBand="0" w:noVBand="0"/>
      </w:tblPr>
      <w:tblGrid>
        <w:gridCol w:w="9068"/>
      </w:tblGrid>
      <w:tr w:rsidR="008D0F19" w:rsidRPr="00D01BC4"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5</w:t>
            </w:r>
          </w:p>
          <w:p w14:paraId="2B9DF515"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TERMIN WYKONANIA ZAMÓWIENIA</w:t>
            </w:r>
          </w:p>
        </w:tc>
      </w:tr>
    </w:tbl>
    <w:p w14:paraId="7308C2CE" w14:textId="77777777" w:rsidR="008D0F19" w:rsidRPr="00D01BC4" w:rsidRDefault="008D0F19">
      <w:pPr>
        <w:pStyle w:val="Akapitzlist"/>
        <w:widowControl w:val="0"/>
        <w:spacing w:line="276" w:lineRule="auto"/>
        <w:ind w:left="567"/>
        <w:outlineLvl w:val="3"/>
        <w:rPr>
          <w:rFonts w:asciiTheme="minorHAnsi" w:hAnsiTheme="minorHAnsi" w:cstheme="minorHAnsi"/>
          <w:bCs/>
          <w:sz w:val="24"/>
          <w:szCs w:val="24"/>
        </w:rPr>
      </w:pPr>
    </w:p>
    <w:p w14:paraId="3226445C" w14:textId="6AD60265" w:rsidR="008D0F19" w:rsidRPr="00D01BC4" w:rsidRDefault="006825BA">
      <w:pPr>
        <w:keepNext/>
        <w:tabs>
          <w:tab w:val="left" w:pos="360"/>
        </w:tabs>
        <w:spacing w:line="360" w:lineRule="auto"/>
        <w:jc w:val="both"/>
        <w:rPr>
          <w:rFonts w:asciiTheme="minorHAnsi" w:hAnsiTheme="minorHAnsi" w:cstheme="minorHAnsi"/>
          <w:b/>
          <w:color w:val="000000"/>
        </w:rPr>
      </w:pPr>
      <w:r w:rsidRPr="00D01BC4">
        <w:rPr>
          <w:rFonts w:asciiTheme="minorHAnsi" w:hAnsiTheme="minorHAnsi" w:cstheme="minorHAnsi"/>
          <w:bCs/>
          <w:color w:val="000000" w:themeColor="text1"/>
        </w:rPr>
        <w:t>Wykonawca</w:t>
      </w:r>
      <w:r w:rsidRPr="00D01BC4">
        <w:rPr>
          <w:rFonts w:asciiTheme="minorHAnsi" w:hAnsiTheme="minorHAnsi" w:cstheme="minorHAnsi"/>
          <w:bCs/>
        </w:rPr>
        <w:t xml:space="preserve"> jest zobowiązany wykonać zamówienie: </w:t>
      </w:r>
      <w:r w:rsidRPr="00D01BC4">
        <w:rPr>
          <w:rFonts w:asciiTheme="minorHAnsi" w:hAnsiTheme="minorHAnsi" w:cstheme="minorHAnsi"/>
          <w:color w:val="000000"/>
        </w:rPr>
        <w:t xml:space="preserve">od </w:t>
      </w:r>
      <w:r w:rsidR="0084214A" w:rsidRPr="00D01BC4">
        <w:rPr>
          <w:rFonts w:asciiTheme="minorHAnsi" w:hAnsiTheme="minorHAnsi" w:cstheme="minorHAnsi"/>
          <w:color w:val="000000"/>
        </w:rPr>
        <w:t>dnia podpisania umowy</w:t>
      </w:r>
      <w:r w:rsidR="001122FF" w:rsidRPr="00D01BC4">
        <w:rPr>
          <w:rFonts w:asciiTheme="minorHAnsi" w:hAnsiTheme="minorHAnsi" w:cstheme="minorHAnsi"/>
          <w:color w:val="000000"/>
        </w:rPr>
        <w:t xml:space="preserve"> </w:t>
      </w:r>
      <w:r w:rsidRPr="00D01BC4">
        <w:rPr>
          <w:rFonts w:asciiTheme="minorHAnsi" w:hAnsiTheme="minorHAnsi" w:cstheme="minorHAnsi"/>
          <w:color w:val="000000"/>
        </w:rPr>
        <w:t>do 3</w:t>
      </w:r>
      <w:r w:rsidR="001122FF" w:rsidRPr="00D01BC4">
        <w:rPr>
          <w:rFonts w:asciiTheme="minorHAnsi" w:hAnsiTheme="minorHAnsi" w:cstheme="minorHAnsi"/>
          <w:color w:val="000000"/>
        </w:rPr>
        <w:t>0</w:t>
      </w:r>
      <w:r w:rsidRPr="00D01BC4">
        <w:rPr>
          <w:rFonts w:asciiTheme="minorHAnsi" w:hAnsiTheme="minorHAnsi" w:cstheme="minorHAnsi"/>
          <w:color w:val="000000"/>
        </w:rPr>
        <w:t>.0</w:t>
      </w:r>
      <w:r w:rsidR="001122FF" w:rsidRPr="00D01BC4">
        <w:rPr>
          <w:rFonts w:asciiTheme="minorHAnsi" w:hAnsiTheme="minorHAnsi" w:cstheme="minorHAnsi"/>
          <w:color w:val="000000"/>
        </w:rPr>
        <w:t>4</w:t>
      </w:r>
      <w:r w:rsidRPr="00D01BC4">
        <w:rPr>
          <w:rFonts w:asciiTheme="minorHAnsi" w:hAnsiTheme="minorHAnsi" w:cstheme="minorHAnsi"/>
          <w:color w:val="000000"/>
        </w:rPr>
        <w:t>.202</w:t>
      </w:r>
      <w:r w:rsidR="00624A3C" w:rsidRPr="00D01BC4">
        <w:rPr>
          <w:rFonts w:asciiTheme="minorHAnsi" w:hAnsiTheme="minorHAnsi" w:cstheme="minorHAnsi"/>
          <w:color w:val="000000"/>
        </w:rPr>
        <w:t>3</w:t>
      </w:r>
      <w:r w:rsidRPr="00D01BC4">
        <w:rPr>
          <w:rFonts w:asciiTheme="minorHAnsi" w:hAnsiTheme="minorHAnsi" w:cstheme="minorHAnsi"/>
          <w:color w:val="000000"/>
        </w:rPr>
        <w:t xml:space="preserve"> r.</w:t>
      </w:r>
      <w:r w:rsidRPr="00D01BC4">
        <w:rPr>
          <w:rFonts w:asciiTheme="minorHAnsi" w:eastAsia="Arial" w:hAnsiTheme="minorHAnsi" w:cstheme="minorHAnsi"/>
          <w:b/>
          <w:color w:val="FF0000"/>
        </w:rPr>
        <w:t xml:space="preserve"> </w:t>
      </w:r>
      <w:r w:rsidR="00D12596" w:rsidRPr="00D01BC4">
        <w:rPr>
          <w:rFonts w:asciiTheme="minorHAnsi" w:eastAsia="Arial" w:hAnsiTheme="minorHAnsi" w:cstheme="minorHAnsi"/>
          <w:b/>
          <w:color w:val="000000" w:themeColor="text1"/>
        </w:rPr>
        <w:t>( tj.  faktyczna realizacja usługi zacznie się nie później jak trzy dni od dnia podpisania umowy)</w:t>
      </w:r>
    </w:p>
    <w:p w14:paraId="01194A14" w14:textId="77777777" w:rsidR="008D0F19" w:rsidRPr="00D01BC4" w:rsidRDefault="008D0F19">
      <w:pPr>
        <w:widowControl w:val="0"/>
        <w:spacing w:line="276" w:lineRule="auto"/>
        <w:jc w:val="both"/>
        <w:outlineLvl w:val="3"/>
        <w:rPr>
          <w:rFonts w:asciiTheme="minorHAnsi" w:hAnsiTheme="minorHAnsi" w:cstheme="minorHAnsi"/>
          <w:bCs/>
        </w:rPr>
      </w:pPr>
    </w:p>
    <w:tbl>
      <w:tblPr>
        <w:tblW w:w="9068" w:type="dxa"/>
        <w:jc w:val="center"/>
        <w:tblLook w:val="00A0" w:firstRow="1" w:lastRow="0" w:firstColumn="1" w:lastColumn="0" w:noHBand="0" w:noVBand="0"/>
      </w:tblPr>
      <w:tblGrid>
        <w:gridCol w:w="9068"/>
      </w:tblGrid>
      <w:tr w:rsidR="008D0F19" w:rsidRPr="00D01BC4"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6</w:t>
            </w:r>
          </w:p>
          <w:p w14:paraId="01BABABA"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color w:val="000000"/>
              </w:rPr>
              <w:t>INFORMACJE O WARUNKACH UDZIAŁU W POSTĘPOWANIU</w:t>
            </w:r>
          </w:p>
        </w:tc>
      </w:tr>
    </w:tbl>
    <w:p w14:paraId="7D243CAA" w14:textId="77777777" w:rsidR="008D0F19" w:rsidRPr="00D01BC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723852D8" w14:textId="77777777" w:rsidR="008D0F19" w:rsidRPr="00D01BC4"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75CF29DE" w14:textId="77777777" w:rsidR="008D0F19" w:rsidRPr="00D01BC4" w:rsidRDefault="006825BA">
      <w:pPr>
        <w:pStyle w:val="Kolorowalistaakcent11"/>
        <w:numPr>
          <w:ilvl w:val="1"/>
          <w:numId w:val="5"/>
        </w:numPr>
        <w:spacing w:before="0" w:after="0" w:line="276" w:lineRule="auto"/>
        <w:ind w:left="567" w:hanging="567"/>
        <w:rPr>
          <w:rFonts w:asciiTheme="minorHAnsi" w:hAnsiTheme="minorHAnsi" w:cstheme="minorHAnsi"/>
          <w:bCs/>
          <w:sz w:val="24"/>
          <w:szCs w:val="24"/>
        </w:rPr>
      </w:pPr>
      <w:r w:rsidRPr="00D01BC4">
        <w:rPr>
          <w:rFonts w:asciiTheme="minorHAnsi" w:hAnsiTheme="minorHAnsi" w:cstheme="minorHAnsi"/>
          <w:bCs/>
          <w:sz w:val="24"/>
          <w:szCs w:val="24"/>
        </w:rPr>
        <w:t xml:space="preserve">O udzielenie zamówienia mogą ubiegać się Wykonawcy, którzy spełniają warunki udziału w postępowaniu dotyczące: </w:t>
      </w:r>
      <w:r w:rsidRPr="00D01BC4">
        <w:rPr>
          <w:rFonts w:asciiTheme="minorHAnsi" w:hAnsiTheme="minorHAnsi" w:cstheme="minorHAnsi"/>
          <w:bCs/>
          <w:color w:val="FFFFFF" w:themeColor="background1"/>
          <w:sz w:val="24"/>
          <w:szCs w:val="24"/>
        </w:rPr>
        <w:t>postępowaniu</w:t>
      </w:r>
      <w:r w:rsidRPr="00D01BC4">
        <w:rPr>
          <w:rFonts w:asciiTheme="minorHAnsi" w:hAnsiTheme="minorHAnsi" w:cstheme="minorHAnsi"/>
          <w:bCs/>
          <w:sz w:val="24"/>
          <w:szCs w:val="24"/>
        </w:rPr>
        <w:t>:</w:t>
      </w:r>
    </w:p>
    <w:p w14:paraId="27861E2A" w14:textId="77777777" w:rsidR="008D0F19" w:rsidRPr="00D01BC4" w:rsidRDefault="008D0F19">
      <w:pPr>
        <w:pStyle w:val="Kolorowalistaakcent11"/>
        <w:spacing w:before="0" w:after="0" w:line="276" w:lineRule="auto"/>
        <w:ind w:left="567"/>
        <w:rPr>
          <w:rFonts w:asciiTheme="minorHAnsi" w:hAnsiTheme="minorHAnsi" w:cstheme="minorHAnsi"/>
          <w:bCs/>
          <w:sz w:val="24"/>
          <w:szCs w:val="24"/>
        </w:rPr>
      </w:pPr>
    </w:p>
    <w:p w14:paraId="5F3FF61E" w14:textId="77777777" w:rsidR="008D0F19" w:rsidRPr="00D01BC4" w:rsidRDefault="006825BA">
      <w:pPr>
        <w:pStyle w:val="Akapitzlist"/>
        <w:numPr>
          <w:ilvl w:val="2"/>
          <w:numId w:val="26"/>
        </w:numPr>
        <w:spacing w:before="0" w:after="0" w:line="276" w:lineRule="auto"/>
        <w:ind w:left="1276" w:hanging="709"/>
        <w:rPr>
          <w:rFonts w:asciiTheme="minorHAnsi" w:hAnsiTheme="minorHAnsi" w:cstheme="minorHAnsi"/>
          <w:b/>
          <w:color w:val="000000" w:themeColor="text1"/>
          <w:sz w:val="24"/>
          <w:szCs w:val="24"/>
        </w:rPr>
      </w:pPr>
      <w:r w:rsidRPr="00D01BC4">
        <w:rPr>
          <w:rFonts w:asciiTheme="minorHAnsi" w:hAnsiTheme="minorHAnsi" w:cstheme="minorHAnsi"/>
          <w:b/>
          <w:sz w:val="24"/>
          <w:szCs w:val="24"/>
        </w:rPr>
        <w:t>zdolności do występowania w obrocie gospodarczym;</w:t>
      </w:r>
    </w:p>
    <w:p w14:paraId="33D1B3F7" w14:textId="77777777" w:rsidR="008D0F19" w:rsidRPr="00D01BC4" w:rsidRDefault="006825BA">
      <w:pPr>
        <w:spacing w:line="276" w:lineRule="auto"/>
        <w:ind w:left="1276"/>
        <w:jc w:val="both"/>
        <w:rPr>
          <w:rFonts w:asciiTheme="minorHAnsi" w:hAnsiTheme="minorHAnsi" w:cstheme="minorHAnsi"/>
          <w:i/>
        </w:rPr>
      </w:pPr>
      <w:r w:rsidRPr="00D01BC4">
        <w:rPr>
          <w:rFonts w:asciiTheme="minorHAnsi" w:hAnsiTheme="minorHAnsi" w:cstheme="minorHAnsi"/>
          <w:i/>
        </w:rPr>
        <w:t>Zamawiający nie określa warunku w ww. zakresie.</w:t>
      </w:r>
    </w:p>
    <w:p w14:paraId="0EF1E71F" w14:textId="77777777" w:rsidR="008D0F19" w:rsidRPr="00D01BC4" w:rsidRDefault="006825BA">
      <w:pPr>
        <w:pStyle w:val="Akapitzlist"/>
        <w:numPr>
          <w:ilvl w:val="2"/>
          <w:numId w:val="26"/>
        </w:numPr>
        <w:spacing w:before="0" w:after="0" w:line="276" w:lineRule="auto"/>
        <w:ind w:left="1276" w:hanging="709"/>
        <w:rPr>
          <w:rFonts w:asciiTheme="minorHAnsi" w:hAnsiTheme="minorHAnsi" w:cstheme="minorHAnsi"/>
          <w:b/>
          <w:sz w:val="24"/>
          <w:szCs w:val="24"/>
        </w:rPr>
      </w:pPr>
      <w:r w:rsidRPr="00D01BC4">
        <w:rPr>
          <w:rFonts w:asciiTheme="minorHAnsi" w:hAnsiTheme="minorHAnsi" w:cstheme="minorHAnsi"/>
          <w:b/>
          <w:sz w:val="24"/>
          <w:szCs w:val="24"/>
        </w:rPr>
        <w:t>uprawnień do prowadzenia określonej działalności gospodarczej lub zawodowej, o ile wynika to z odrębnych przepisów;</w:t>
      </w:r>
    </w:p>
    <w:p w14:paraId="713C4250" w14:textId="77777777" w:rsidR="008D0F19" w:rsidRPr="00D01BC4" w:rsidRDefault="006825BA">
      <w:pPr>
        <w:spacing w:line="276" w:lineRule="auto"/>
        <w:ind w:left="1276"/>
        <w:jc w:val="both"/>
        <w:rPr>
          <w:rFonts w:asciiTheme="minorHAnsi" w:hAnsiTheme="minorHAnsi" w:cstheme="minorHAnsi"/>
          <w:i/>
        </w:rPr>
      </w:pPr>
      <w:r w:rsidRPr="00D01BC4">
        <w:rPr>
          <w:rFonts w:asciiTheme="minorHAnsi" w:hAnsiTheme="minorHAnsi" w:cstheme="minorHAnsi"/>
          <w:i/>
        </w:rPr>
        <w:t>Zamawiający nie określa warunku w ww. zakresie.</w:t>
      </w:r>
    </w:p>
    <w:p w14:paraId="2FC8DDCA" w14:textId="77777777" w:rsidR="008D0F19" w:rsidRPr="00D01BC4" w:rsidRDefault="006825BA">
      <w:pPr>
        <w:pStyle w:val="Akapitzlist"/>
        <w:numPr>
          <w:ilvl w:val="2"/>
          <w:numId w:val="26"/>
        </w:numPr>
        <w:spacing w:before="0" w:after="0" w:line="276" w:lineRule="auto"/>
        <w:ind w:left="1276" w:hanging="709"/>
        <w:rPr>
          <w:rFonts w:asciiTheme="minorHAnsi" w:hAnsiTheme="minorHAnsi" w:cstheme="minorHAnsi"/>
          <w:b/>
          <w:sz w:val="24"/>
          <w:szCs w:val="24"/>
        </w:rPr>
      </w:pPr>
      <w:r w:rsidRPr="00D01BC4">
        <w:rPr>
          <w:rFonts w:asciiTheme="minorHAnsi" w:hAnsiTheme="minorHAnsi" w:cstheme="minorHAnsi"/>
          <w:b/>
          <w:sz w:val="24"/>
          <w:szCs w:val="24"/>
        </w:rPr>
        <w:t>uprawnień sytuacji ekonomicznej lub finansowej;</w:t>
      </w:r>
    </w:p>
    <w:p w14:paraId="47F1696C" w14:textId="77777777" w:rsidR="008D0F19" w:rsidRPr="00D01BC4" w:rsidRDefault="006825BA">
      <w:pPr>
        <w:spacing w:line="276" w:lineRule="auto"/>
        <w:ind w:left="567" w:firstLine="709"/>
        <w:rPr>
          <w:rFonts w:asciiTheme="minorHAnsi" w:hAnsiTheme="minorHAnsi" w:cstheme="minorHAnsi"/>
          <w:bCs/>
          <w:i/>
        </w:rPr>
      </w:pPr>
      <w:r w:rsidRPr="00D01BC4">
        <w:rPr>
          <w:rFonts w:asciiTheme="minorHAnsi" w:hAnsiTheme="minorHAnsi" w:cstheme="minorHAnsi"/>
          <w:i/>
        </w:rPr>
        <w:t>Zamawiający nie określa warunku w ww. zakresie</w:t>
      </w:r>
    </w:p>
    <w:p w14:paraId="13662250" w14:textId="77777777" w:rsidR="008D0F19" w:rsidRPr="00D01BC4" w:rsidRDefault="006825BA">
      <w:pPr>
        <w:pStyle w:val="Kolorowalistaakcent11"/>
        <w:spacing w:before="0" w:after="0" w:line="276" w:lineRule="auto"/>
        <w:ind w:left="0"/>
        <w:rPr>
          <w:rFonts w:asciiTheme="minorHAnsi" w:hAnsiTheme="minorHAnsi" w:cstheme="minorHAnsi"/>
          <w:b/>
          <w:sz w:val="24"/>
          <w:szCs w:val="24"/>
        </w:rPr>
      </w:pPr>
      <w:r w:rsidRPr="00D01BC4">
        <w:rPr>
          <w:rFonts w:asciiTheme="minorHAnsi" w:hAnsiTheme="minorHAnsi" w:cstheme="minorHAnsi"/>
          <w:b/>
          <w:sz w:val="24"/>
          <w:szCs w:val="24"/>
        </w:rPr>
        <w:t xml:space="preserve">          6.1.4  zdolności technicznej lub zawodowej w zakresie:</w:t>
      </w:r>
    </w:p>
    <w:p w14:paraId="503F14E1" w14:textId="77777777" w:rsidR="008D0F19" w:rsidRPr="00D01BC4" w:rsidRDefault="008D0F19">
      <w:pPr>
        <w:pStyle w:val="Kolorowalistaakcent11"/>
        <w:spacing w:before="0" w:after="0" w:line="276" w:lineRule="auto"/>
        <w:rPr>
          <w:rFonts w:asciiTheme="minorHAnsi" w:hAnsiTheme="minorHAnsi" w:cstheme="minorHAnsi"/>
          <w:b/>
          <w:sz w:val="24"/>
          <w:szCs w:val="24"/>
        </w:rPr>
      </w:pPr>
    </w:p>
    <w:p w14:paraId="1F10CFF6" w14:textId="7C085651" w:rsidR="008D0F19" w:rsidRPr="00D01BC4" w:rsidRDefault="006825BA" w:rsidP="00FE1477">
      <w:pPr>
        <w:spacing w:line="360" w:lineRule="auto"/>
        <w:jc w:val="both"/>
        <w:rPr>
          <w:rFonts w:asciiTheme="minorHAnsi" w:hAnsiTheme="minorHAnsi" w:cstheme="minorHAnsi"/>
        </w:rPr>
      </w:pPr>
      <w:r w:rsidRPr="00D01BC4">
        <w:rPr>
          <w:rFonts w:asciiTheme="minorHAnsi" w:hAnsiTheme="minorHAnsi" w:cstheme="minorHAnsi"/>
          <w:b/>
          <w:color w:val="000000"/>
        </w:rPr>
        <w:t>-Część I</w:t>
      </w:r>
      <w:r w:rsidR="001100C6" w:rsidRPr="00D01BC4">
        <w:rPr>
          <w:rFonts w:asciiTheme="minorHAnsi" w:hAnsiTheme="minorHAnsi" w:cstheme="minorHAnsi"/>
          <w:b/>
          <w:color w:val="000000"/>
        </w:rPr>
        <w:t>-</w:t>
      </w:r>
      <w:r w:rsidR="00624A3C" w:rsidRPr="00D01BC4">
        <w:rPr>
          <w:rFonts w:asciiTheme="minorHAnsi" w:hAnsiTheme="minorHAnsi" w:cstheme="minorHAnsi"/>
          <w:b/>
          <w:color w:val="000000"/>
        </w:rPr>
        <w:t>I</w:t>
      </w:r>
      <w:r w:rsidR="001100C6" w:rsidRPr="00D01BC4">
        <w:rPr>
          <w:rFonts w:asciiTheme="minorHAnsi" w:hAnsiTheme="minorHAnsi" w:cstheme="minorHAnsi"/>
          <w:b/>
          <w:color w:val="000000"/>
        </w:rPr>
        <w:t>I</w:t>
      </w:r>
      <w:r w:rsidRPr="00D01BC4">
        <w:rPr>
          <w:rFonts w:asciiTheme="minorHAnsi" w:hAnsiTheme="minorHAnsi" w:cstheme="minorHAnsi"/>
          <w:b/>
          <w:color w:val="000000"/>
        </w:rPr>
        <w:t xml:space="preserve"> zamówienia</w:t>
      </w:r>
      <w:r w:rsidRPr="00D01BC4">
        <w:rPr>
          <w:rFonts w:asciiTheme="minorHAnsi" w:hAnsiTheme="minorHAnsi" w:cstheme="minorHAnsi"/>
          <w:color w:val="000000"/>
        </w:rPr>
        <w:t>: Zamawiający żąda przedstawienia wykazu osób</w:t>
      </w:r>
      <w:r w:rsidRPr="00D01BC4">
        <w:rPr>
          <w:rFonts w:asciiTheme="minorHAnsi" w:hAnsiTheme="minorHAnsi" w:cstheme="minorHAnsi"/>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D01BC4">
        <w:rPr>
          <w:rFonts w:asciiTheme="minorHAnsi" w:hAnsiTheme="minorHAnsi" w:cstheme="minorHAnsi"/>
          <w:color w:val="000000"/>
        </w:rPr>
        <w:t>- zał. Nr 4</w:t>
      </w:r>
    </w:p>
    <w:p w14:paraId="6306CA23" w14:textId="77777777" w:rsidR="008D0F19" w:rsidRPr="00D01BC4" w:rsidRDefault="006825BA" w:rsidP="00FE1477">
      <w:pPr>
        <w:spacing w:line="360" w:lineRule="auto"/>
        <w:jc w:val="both"/>
        <w:rPr>
          <w:rFonts w:asciiTheme="minorHAnsi" w:hAnsiTheme="minorHAnsi" w:cstheme="minorHAnsi"/>
          <w:b/>
          <w:color w:val="000000"/>
        </w:rPr>
      </w:pPr>
      <w:r w:rsidRPr="00D01BC4">
        <w:rPr>
          <w:rFonts w:asciiTheme="minorHAnsi" w:hAnsiTheme="minorHAnsi" w:cstheme="minorHAnsi"/>
          <w:color w:val="000000"/>
        </w:rPr>
        <w:t xml:space="preserve"> </w:t>
      </w:r>
      <w:r w:rsidRPr="00D01BC4">
        <w:rPr>
          <w:rFonts w:asciiTheme="minorHAnsi" w:hAnsiTheme="minorHAnsi" w:cstheme="minorHAnsi"/>
          <w:i/>
          <w:color w:val="000000"/>
        </w:rPr>
        <w:t xml:space="preserve">Zamawiający uzna za warunek spełniony, jeżeli Wykonawca będzie dysponował przynajmniej 1 osobą na realizację każdej z części zamówienia, która będzie posiadać potrzebne kwalifikacje, uprawnienia, doświadczenie niezbędne do wykonania zamówienia tj.: </w:t>
      </w:r>
      <w:r w:rsidRPr="00D01BC4">
        <w:rPr>
          <w:rFonts w:asciiTheme="minorHAnsi" w:hAnsiTheme="minorHAnsi" w:cstheme="minorHAnsi"/>
          <w:b/>
          <w:color w:val="000000"/>
        </w:rPr>
        <w:t>Usługa opiekuńcza może być świadczona przez:</w:t>
      </w:r>
    </w:p>
    <w:p w14:paraId="16857C48" w14:textId="77777777" w:rsidR="008D0F19" w:rsidRPr="00D01BC4" w:rsidRDefault="008D0F19" w:rsidP="00FE1477">
      <w:pPr>
        <w:spacing w:line="360" w:lineRule="auto"/>
        <w:jc w:val="both"/>
        <w:rPr>
          <w:rFonts w:asciiTheme="minorHAnsi" w:hAnsiTheme="minorHAnsi" w:cstheme="minorHAnsi"/>
          <w:b/>
          <w:color w:val="000000"/>
        </w:rPr>
      </w:pPr>
    </w:p>
    <w:p w14:paraId="19FD8849" w14:textId="555C1D5D" w:rsidR="008D0F19" w:rsidRPr="00D01BC4" w:rsidRDefault="006825BA" w:rsidP="00FE1477">
      <w:pPr>
        <w:shd w:val="clear" w:color="auto" w:fill="FFFFFF"/>
        <w:spacing w:line="360" w:lineRule="auto"/>
        <w:jc w:val="both"/>
        <w:rPr>
          <w:rFonts w:asciiTheme="minorHAnsi" w:hAnsiTheme="minorHAnsi" w:cstheme="minorHAnsi"/>
          <w:color w:val="000000" w:themeColor="text1"/>
        </w:rPr>
      </w:pPr>
      <w:r w:rsidRPr="00D01BC4">
        <w:rPr>
          <w:rFonts w:asciiTheme="minorHAnsi" w:hAnsiTheme="minorHAnsi" w:cstheme="minorHAnsi"/>
          <w:color w:val="000000" w:themeColor="text1"/>
        </w:rPr>
        <w:t>a) osobę, która posiada kwalifikacje do wykonywania jednego z zawodów: opiekun środowiskowy, asystent osoby niepełnosprawnej, pielęgniarz, opiekun osoby starszej, opiekun medyczny, opiekun kwalifikowany w domu pomocy społecznej</w:t>
      </w:r>
      <w:r w:rsidR="004948DB" w:rsidRPr="00D01BC4">
        <w:rPr>
          <w:rFonts w:asciiTheme="minorHAnsi" w:hAnsiTheme="minorHAnsi" w:cstheme="minorHAnsi"/>
          <w:color w:val="000000" w:themeColor="text1"/>
        </w:rPr>
        <w:t xml:space="preserve"> a także ukończyła szkolenie w zakresie udzielania pierwszej pomocy lub pomocy przedmedycznej</w:t>
      </w:r>
    </w:p>
    <w:p w14:paraId="056CC50B" w14:textId="1ABEAFC7" w:rsidR="008D0F19" w:rsidRPr="00D01BC4" w:rsidRDefault="006825BA" w:rsidP="00FE1477">
      <w:pPr>
        <w:shd w:val="clear" w:color="auto" w:fill="FFFFFF"/>
        <w:spacing w:line="360" w:lineRule="auto"/>
        <w:jc w:val="both"/>
        <w:rPr>
          <w:rFonts w:asciiTheme="minorHAnsi" w:hAnsiTheme="minorHAnsi" w:cstheme="minorHAnsi"/>
          <w:color w:val="000000" w:themeColor="text1"/>
        </w:rPr>
      </w:pPr>
      <w:r w:rsidRPr="00D01BC4">
        <w:rPr>
          <w:rFonts w:asciiTheme="minorHAnsi" w:hAnsiTheme="minorHAnsi" w:cstheme="minorHAnsi"/>
          <w:color w:val="000000" w:themeColor="text1"/>
        </w:rPr>
        <w:t>b) osobę, która posiada doświadczenie w realizacji usług opiekuńczych, w tym zawodowe, wolontariackie</w:t>
      </w:r>
      <w:r w:rsidR="001100C6" w:rsidRPr="00D01BC4">
        <w:rPr>
          <w:rFonts w:asciiTheme="minorHAnsi" w:hAnsiTheme="minorHAnsi" w:cstheme="minorHAnsi"/>
          <w:color w:val="000000" w:themeColor="text1"/>
        </w:rPr>
        <w:t xml:space="preserve"> lub osobiste wynikające z pełnienia roli opiekuna faktycznego</w:t>
      </w:r>
      <w:r w:rsidRPr="00D01BC4">
        <w:rPr>
          <w:rFonts w:asciiTheme="minorHAnsi" w:hAnsiTheme="minorHAnsi" w:cstheme="minorHAnsi"/>
          <w:color w:val="000000" w:themeColor="text1"/>
        </w:rPr>
        <w:t xml:space="preserve">  i odbyła minimum 80-godzinne szkolenie z zakresu realizowanej usługi </w:t>
      </w:r>
    </w:p>
    <w:p w14:paraId="38CFD81D" w14:textId="77777777" w:rsidR="008D0F19" w:rsidRPr="00D01BC4" w:rsidRDefault="008D0F19" w:rsidP="00FE1477">
      <w:pPr>
        <w:spacing w:line="360" w:lineRule="auto"/>
        <w:ind w:left="720"/>
        <w:jc w:val="both"/>
        <w:rPr>
          <w:rFonts w:asciiTheme="minorHAnsi" w:hAnsiTheme="minorHAnsi" w:cstheme="minorHAnsi"/>
          <w:color w:val="FF0000"/>
        </w:rPr>
      </w:pPr>
    </w:p>
    <w:p w14:paraId="3512A3AB" w14:textId="21F2B007" w:rsidR="008D0F19" w:rsidRPr="00D01BC4" w:rsidRDefault="006825BA" w:rsidP="00FE1477">
      <w:pPr>
        <w:spacing w:line="360" w:lineRule="auto"/>
        <w:jc w:val="both"/>
        <w:rPr>
          <w:rFonts w:asciiTheme="minorHAnsi" w:hAnsiTheme="minorHAnsi" w:cstheme="minorHAnsi"/>
          <w:color w:val="000000" w:themeColor="text1"/>
        </w:rPr>
      </w:pPr>
      <w:r w:rsidRPr="00D01BC4">
        <w:rPr>
          <w:rFonts w:asciiTheme="minorHAnsi" w:hAnsiTheme="minorHAnsi" w:cstheme="minorHAnsi"/>
          <w:b/>
          <w:color w:val="FF0000"/>
        </w:rPr>
        <w:t>-</w:t>
      </w:r>
      <w:r w:rsidRPr="00D01BC4">
        <w:rPr>
          <w:rFonts w:asciiTheme="minorHAnsi" w:hAnsiTheme="minorHAnsi" w:cstheme="minorHAnsi"/>
          <w:b/>
          <w:color w:val="000000" w:themeColor="text1"/>
        </w:rPr>
        <w:t xml:space="preserve">Część </w:t>
      </w:r>
      <w:r w:rsidR="004948DB" w:rsidRPr="00D01BC4">
        <w:rPr>
          <w:rFonts w:asciiTheme="minorHAnsi" w:hAnsiTheme="minorHAnsi" w:cstheme="minorHAnsi"/>
          <w:b/>
          <w:color w:val="000000" w:themeColor="text1"/>
        </w:rPr>
        <w:t>I</w:t>
      </w:r>
      <w:r w:rsidR="00D12596" w:rsidRPr="00D01BC4">
        <w:rPr>
          <w:rFonts w:asciiTheme="minorHAnsi" w:hAnsiTheme="minorHAnsi" w:cstheme="minorHAnsi"/>
          <w:b/>
          <w:color w:val="000000" w:themeColor="text1"/>
        </w:rPr>
        <w:t>II</w:t>
      </w:r>
      <w:r w:rsidRPr="00D01BC4">
        <w:rPr>
          <w:rFonts w:asciiTheme="minorHAnsi" w:hAnsiTheme="minorHAnsi" w:cstheme="minorHAnsi"/>
          <w:b/>
          <w:color w:val="000000" w:themeColor="text1"/>
        </w:rPr>
        <w:t xml:space="preserve"> zamówienia:</w:t>
      </w:r>
      <w:r w:rsidRPr="00D01BC4">
        <w:rPr>
          <w:rFonts w:asciiTheme="minorHAnsi" w:eastAsia="Calibri" w:hAnsiTheme="minorHAnsi" w:cstheme="minorHAnsi"/>
          <w:color w:val="000000" w:themeColor="text1"/>
        </w:rPr>
        <w:t xml:space="preserve"> </w:t>
      </w:r>
      <w:r w:rsidRPr="00D01BC4">
        <w:rPr>
          <w:rFonts w:asciiTheme="minorHAnsi" w:hAnsiTheme="minorHAnsi" w:cstheme="minorHAnsi"/>
          <w:color w:val="000000" w:themeColor="text1"/>
        </w:rPr>
        <w:t xml:space="preserve">Zamawiający żąda przedstawienia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w:t>
      </w:r>
      <w:r w:rsidRPr="00D01BC4">
        <w:rPr>
          <w:rFonts w:asciiTheme="minorHAnsi" w:hAnsiTheme="minorHAnsi" w:cstheme="minorHAnsi"/>
          <w:color w:val="000000" w:themeColor="text1"/>
        </w:rPr>
        <w:lastRenderedPageBreak/>
        <w:t>zakresu wykonywanych przez nie czynności oraz informacją o podstawie do dysponowania tymi osobami; tj. zał. nr 4</w:t>
      </w:r>
    </w:p>
    <w:p w14:paraId="271D964A" w14:textId="77777777" w:rsidR="008D0F19" w:rsidRPr="00D01BC4" w:rsidRDefault="006825BA">
      <w:pPr>
        <w:spacing w:line="360" w:lineRule="auto"/>
        <w:jc w:val="both"/>
        <w:rPr>
          <w:rFonts w:asciiTheme="minorHAnsi" w:hAnsiTheme="minorHAnsi" w:cstheme="minorHAnsi"/>
          <w:color w:val="000000" w:themeColor="text1"/>
        </w:rPr>
      </w:pPr>
      <w:r w:rsidRPr="00D01BC4">
        <w:rPr>
          <w:rFonts w:asciiTheme="minorHAnsi" w:hAnsiTheme="minorHAnsi" w:cstheme="minorHAnsi"/>
          <w:i/>
          <w:color w:val="000000" w:themeColor="text1"/>
        </w:rPr>
        <w:t xml:space="preserve">Zamawiający uzna za warunek spełniony, jeżeli Wykonawca będzie dysponował przynajmniej 1 osobą, która  będzie posiadać potrzebne kwalifikacje, uprawnienia, doświadczenie niezbędne do wykonania zamówienia tj.: </w:t>
      </w:r>
      <w:r w:rsidRPr="00D01BC4">
        <w:rPr>
          <w:rFonts w:asciiTheme="minorHAnsi" w:hAnsiTheme="minorHAnsi" w:cstheme="minorHAnsi"/>
          <w:b/>
          <w:color w:val="000000" w:themeColor="text1"/>
        </w:rPr>
        <w:t xml:space="preserve">Usługa asystenta osoby niepełnosprawnej może być świadczona przez:  </w:t>
      </w:r>
    </w:p>
    <w:p w14:paraId="633F673B" w14:textId="77777777" w:rsidR="00531EC3" w:rsidRPr="00D01BC4" w:rsidRDefault="006825BA" w:rsidP="001100C6">
      <w:pPr>
        <w:numPr>
          <w:ilvl w:val="0"/>
          <w:numId w:val="49"/>
        </w:numPr>
        <w:suppressAutoHyphens/>
        <w:spacing w:line="252" w:lineRule="auto"/>
        <w:ind w:left="1440" w:hanging="360"/>
        <w:jc w:val="both"/>
        <w:rPr>
          <w:rFonts w:asciiTheme="minorHAnsi" w:hAnsiTheme="minorHAnsi" w:cstheme="minorHAnsi"/>
          <w:color w:val="000000"/>
        </w:rPr>
      </w:pPr>
      <w:r w:rsidRPr="00D01BC4">
        <w:rPr>
          <w:rFonts w:asciiTheme="minorHAnsi" w:hAnsiTheme="minorHAnsi" w:cstheme="minorHAnsi"/>
          <w:color w:val="000000" w:themeColor="text1"/>
        </w:rPr>
        <w:t xml:space="preserve">asystenta osoby niepełnosprawnej (AON)  który  ukończył </w:t>
      </w:r>
    </w:p>
    <w:p w14:paraId="18DCCFBF" w14:textId="3FFCF7AC" w:rsidR="001100C6" w:rsidRPr="00D01BC4" w:rsidRDefault="00531EC3" w:rsidP="001100C6">
      <w:pPr>
        <w:numPr>
          <w:ilvl w:val="0"/>
          <w:numId w:val="49"/>
        </w:numPr>
        <w:suppressAutoHyphens/>
        <w:spacing w:line="252" w:lineRule="auto"/>
        <w:ind w:left="1440" w:hanging="360"/>
        <w:jc w:val="both"/>
        <w:rPr>
          <w:rFonts w:asciiTheme="minorHAnsi" w:hAnsiTheme="minorHAnsi" w:cstheme="minorHAnsi"/>
          <w:color w:val="000000"/>
        </w:rPr>
      </w:pPr>
      <w:r w:rsidRPr="00D01BC4">
        <w:rPr>
          <w:rFonts w:asciiTheme="minorHAnsi" w:hAnsiTheme="minorHAnsi" w:cstheme="minorHAnsi"/>
          <w:color w:val="000000" w:themeColor="text1"/>
        </w:rPr>
        <w:t xml:space="preserve"> kształcenie</w:t>
      </w:r>
      <w:r w:rsidR="006825BA" w:rsidRPr="00D01BC4">
        <w:rPr>
          <w:rFonts w:asciiTheme="minorHAnsi" w:hAnsiTheme="minorHAnsi" w:cstheme="minorHAnsi"/>
          <w:color w:val="000000" w:themeColor="text1"/>
        </w:rPr>
        <w:t xml:space="preserve">  w zawodzie asystenta osoby niepełnosprawnej </w:t>
      </w:r>
      <w:r w:rsidR="006825BA" w:rsidRPr="00D01BC4">
        <w:rPr>
          <w:rFonts w:asciiTheme="minorHAnsi" w:hAnsiTheme="minorHAnsi" w:cstheme="minorHAnsi"/>
          <w:color w:val="000000"/>
        </w:rPr>
        <w:t xml:space="preserve">zgodnie z rozporządzeniem Ministra Edukacji Narodowej z dnia 7 lutego 2012 r. w sprawie podstawy programowej kształcenia w zawodach </w:t>
      </w:r>
    </w:p>
    <w:p w14:paraId="7368DAF2" w14:textId="3B8FDB4C" w:rsidR="008D0F19" w:rsidRPr="00D01BC4" w:rsidRDefault="006825BA" w:rsidP="001100C6">
      <w:pPr>
        <w:suppressAutoHyphens/>
        <w:spacing w:line="252" w:lineRule="auto"/>
        <w:jc w:val="both"/>
        <w:rPr>
          <w:rFonts w:asciiTheme="minorHAnsi" w:hAnsiTheme="minorHAnsi" w:cstheme="minorHAnsi"/>
          <w:color w:val="000000" w:themeColor="text1"/>
        </w:rPr>
      </w:pPr>
      <w:r w:rsidRPr="00D01BC4">
        <w:rPr>
          <w:rFonts w:asciiTheme="minorHAnsi" w:hAnsiTheme="minorHAnsi" w:cstheme="minorHAnsi"/>
          <w:color w:val="000000" w:themeColor="text1"/>
        </w:rPr>
        <w:t>lub</w:t>
      </w:r>
    </w:p>
    <w:p w14:paraId="18A45839" w14:textId="77777777" w:rsidR="008D0F19" w:rsidRPr="00D01BC4" w:rsidRDefault="006825BA">
      <w:pPr>
        <w:numPr>
          <w:ilvl w:val="0"/>
          <w:numId w:val="50"/>
        </w:numPr>
        <w:suppressAutoHyphens/>
        <w:spacing w:line="252" w:lineRule="auto"/>
        <w:ind w:left="1440" w:hanging="360"/>
        <w:jc w:val="both"/>
        <w:rPr>
          <w:rFonts w:asciiTheme="minorHAnsi" w:hAnsiTheme="minorHAnsi" w:cstheme="minorHAnsi"/>
          <w:color w:val="000000"/>
        </w:rPr>
      </w:pPr>
      <w:r w:rsidRPr="00D01BC4">
        <w:rPr>
          <w:rFonts w:asciiTheme="minorHAnsi" w:hAnsiTheme="minorHAnsi" w:cstheme="minorHAnsi"/>
          <w:color w:val="000000"/>
        </w:rPr>
        <w:t>asystenta osobistego osoby niepełnosprawnej (AOON) – który:</w:t>
      </w:r>
    </w:p>
    <w:p w14:paraId="73D9422B" w14:textId="77777777" w:rsidR="008D0F19" w:rsidRPr="00D01BC4" w:rsidRDefault="006825BA">
      <w:pPr>
        <w:spacing w:line="252" w:lineRule="auto"/>
        <w:ind w:left="1159"/>
        <w:jc w:val="both"/>
        <w:rPr>
          <w:rFonts w:asciiTheme="minorHAnsi" w:hAnsiTheme="minorHAnsi" w:cstheme="minorHAnsi"/>
          <w:color w:val="000000"/>
        </w:rPr>
      </w:pPr>
      <w:r w:rsidRPr="00D01BC4">
        <w:rPr>
          <w:rFonts w:asciiTheme="minorHAnsi" w:hAnsiTheme="minorHAnsi" w:cstheme="minorHAnsi"/>
          <w:color w:val="000000"/>
        </w:rPr>
        <w:t xml:space="preserve">-uzyskał pozytywną opinię psychologa na podstawie weryfikacji predyspozycji osobowościowych oraz kompetencji społecznych:  </w:t>
      </w:r>
    </w:p>
    <w:p w14:paraId="70CC660D" w14:textId="77777777" w:rsidR="008D0F19" w:rsidRPr="00D01BC4" w:rsidRDefault="006825BA">
      <w:pPr>
        <w:numPr>
          <w:ilvl w:val="0"/>
          <w:numId w:val="51"/>
        </w:numPr>
        <w:suppressAutoHyphens/>
        <w:spacing w:line="252" w:lineRule="auto"/>
        <w:ind w:left="1519" w:hanging="360"/>
        <w:jc w:val="both"/>
        <w:rPr>
          <w:rFonts w:asciiTheme="minorHAnsi" w:hAnsiTheme="minorHAnsi" w:cstheme="minorHAnsi"/>
          <w:color w:val="000000"/>
        </w:rPr>
      </w:pPr>
      <w:r w:rsidRPr="00D01BC4">
        <w:rPr>
          <w:rFonts w:asciiTheme="minorHAnsi" w:hAnsiTheme="minorHAnsi" w:cstheme="minorHAnsi"/>
          <w:color w:val="000000"/>
        </w:rPr>
        <w:t xml:space="preserve">podstawowych: empatia, zrównoważenie emocjonalne, solidność, zaradność, cierpliwość, dyskrecja, odporność na stres, kultura osobista, motywacja do pracy; </w:t>
      </w:r>
    </w:p>
    <w:p w14:paraId="6C73F96E" w14:textId="77777777" w:rsidR="008D0F19" w:rsidRPr="00D01BC4" w:rsidRDefault="006825BA">
      <w:pPr>
        <w:numPr>
          <w:ilvl w:val="0"/>
          <w:numId w:val="51"/>
        </w:numPr>
        <w:suppressAutoHyphens/>
        <w:spacing w:line="252" w:lineRule="auto"/>
        <w:ind w:left="1519" w:hanging="360"/>
        <w:jc w:val="both"/>
        <w:rPr>
          <w:rFonts w:asciiTheme="minorHAnsi" w:hAnsiTheme="minorHAnsi" w:cstheme="minorHAnsi"/>
          <w:color w:val="000000"/>
        </w:rPr>
      </w:pPr>
      <w:r w:rsidRPr="00D01BC4">
        <w:rPr>
          <w:rFonts w:asciiTheme="minorHAnsi" w:hAnsiTheme="minorHAnsi" w:cstheme="minorHAnsi"/>
          <w:color w:val="000000"/>
        </w:rPr>
        <w:t xml:space="preserve">pożądanych: umiejętność słuchania, umiejętność nawiązywania kontaktu z innymi, umiejętność zachowań asertywnych; </w:t>
      </w:r>
    </w:p>
    <w:p w14:paraId="3834E2C7" w14:textId="77777777" w:rsidR="008D0F19" w:rsidRPr="00D01BC4" w:rsidRDefault="006825BA">
      <w:pPr>
        <w:ind w:left="799"/>
        <w:jc w:val="both"/>
        <w:rPr>
          <w:rFonts w:asciiTheme="minorHAnsi" w:hAnsiTheme="minorHAnsi" w:cstheme="minorHAnsi"/>
          <w:color w:val="000000"/>
        </w:rPr>
      </w:pPr>
      <w:r w:rsidRPr="00D01BC4">
        <w:rPr>
          <w:rFonts w:asciiTheme="minorHAnsi" w:hAnsiTheme="minorHAnsi" w:cstheme="minorHAnsi"/>
          <w:color w:val="000000"/>
        </w:rPr>
        <w:t xml:space="preserve">oraz  </w:t>
      </w:r>
    </w:p>
    <w:p w14:paraId="5FECC2D5" w14:textId="71FA14D1" w:rsidR="008D0F19" w:rsidRPr="00D01BC4" w:rsidRDefault="00694950">
      <w:pPr>
        <w:spacing w:line="252" w:lineRule="auto"/>
        <w:ind w:left="1159"/>
        <w:jc w:val="both"/>
        <w:rPr>
          <w:rFonts w:asciiTheme="minorHAnsi" w:hAnsiTheme="minorHAnsi" w:cstheme="minorHAnsi"/>
          <w:color w:val="000000"/>
        </w:rPr>
      </w:pPr>
      <w:r w:rsidRPr="00D01BC4">
        <w:rPr>
          <w:rFonts w:asciiTheme="minorHAnsi" w:hAnsiTheme="minorHAnsi" w:cstheme="minorHAnsi"/>
          <w:color w:val="000000"/>
        </w:rPr>
        <w:t xml:space="preserve"> po uzyskaniu pozytywnej opinii psychologa, AOON mogą zostać kandydaci</w:t>
      </w:r>
      <w:r w:rsidR="006825BA" w:rsidRPr="00D01BC4">
        <w:rPr>
          <w:rFonts w:asciiTheme="minorHAnsi" w:hAnsiTheme="minorHAnsi" w:cstheme="minorHAnsi"/>
          <w:color w:val="000000"/>
        </w:rPr>
        <w:t>:</w:t>
      </w:r>
    </w:p>
    <w:p w14:paraId="10EAA200" w14:textId="77777777" w:rsidR="00694950" w:rsidRPr="00D01BC4" w:rsidRDefault="00694950" w:rsidP="00694950">
      <w:pPr>
        <w:pStyle w:val="Akapitzlist"/>
        <w:numPr>
          <w:ilvl w:val="0"/>
          <w:numId w:val="58"/>
        </w:numPr>
        <w:spacing w:before="120" w:after="120" w:line="360" w:lineRule="auto"/>
        <w:rPr>
          <w:rFonts w:asciiTheme="minorHAnsi" w:hAnsiTheme="minorHAnsi" w:cstheme="minorHAnsi"/>
          <w:sz w:val="24"/>
          <w:szCs w:val="24"/>
        </w:rPr>
      </w:pPr>
      <w:r w:rsidRPr="00D01BC4">
        <w:rPr>
          <w:rFonts w:asciiTheme="minorHAnsi" w:hAnsiTheme="minorHAnsi" w:cstheme="minorHAnsi"/>
          <w:sz w:val="24"/>
          <w:szCs w:val="24"/>
        </w:rPr>
        <w:t>posiadający doświadczenie w realizacji usług asystenckich</w:t>
      </w:r>
      <w:r w:rsidRPr="00D01BC4">
        <w:rPr>
          <w:rStyle w:val="Odwoanieprzypisudolnego"/>
          <w:rFonts w:asciiTheme="minorHAnsi" w:hAnsiTheme="minorHAnsi" w:cstheme="minorHAnsi"/>
          <w:sz w:val="24"/>
          <w:szCs w:val="24"/>
        </w:rPr>
        <w:footnoteReference w:id="1"/>
      </w:r>
      <w:r w:rsidRPr="00D01BC4">
        <w:rPr>
          <w:rFonts w:asciiTheme="minorHAnsi" w:hAnsiTheme="minorHAnsi" w:cstheme="minorHAnsi"/>
          <w:sz w:val="24"/>
          <w:szCs w:val="24"/>
        </w:rPr>
        <w:t>, w tym zawodowe, wolontariackie lub osobiste, wynikające z pełnienia roli opiekuna faktycznego;</w:t>
      </w:r>
    </w:p>
    <w:p w14:paraId="14559B44" w14:textId="77777777" w:rsidR="00694950" w:rsidRPr="00D01BC4" w:rsidRDefault="00694950" w:rsidP="00694950">
      <w:pPr>
        <w:pStyle w:val="Akapitzlist"/>
        <w:numPr>
          <w:ilvl w:val="0"/>
          <w:numId w:val="58"/>
        </w:numPr>
        <w:spacing w:before="120" w:after="120" w:line="360" w:lineRule="auto"/>
        <w:rPr>
          <w:rFonts w:asciiTheme="minorHAnsi" w:hAnsiTheme="minorHAnsi" w:cstheme="minorHAnsi"/>
          <w:sz w:val="24"/>
          <w:szCs w:val="24"/>
        </w:rPr>
      </w:pPr>
      <w:r w:rsidRPr="00D01BC4">
        <w:rPr>
          <w:rFonts w:asciiTheme="minorHAnsi" w:hAnsiTheme="minorHAnsi" w:cstheme="minorHAnsi"/>
          <w:sz w:val="24"/>
          <w:szCs w:val="24"/>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w:t>
      </w:r>
    </w:p>
    <w:p w14:paraId="15F4BA39" w14:textId="475EBA26" w:rsidR="008D0F19" w:rsidRPr="00D01BC4" w:rsidRDefault="00694950" w:rsidP="00694950">
      <w:pPr>
        <w:pStyle w:val="Akapitzlist"/>
        <w:ind w:left="709"/>
        <w:rPr>
          <w:rFonts w:asciiTheme="minorHAnsi" w:hAnsiTheme="minorHAnsi" w:cstheme="minorHAnsi"/>
          <w:sz w:val="24"/>
          <w:szCs w:val="24"/>
        </w:rPr>
      </w:pPr>
      <w:r w:rsidRPr="00D01BC4">
        <w:rPr>
          <w:rFonts w:asciiTheme="minorHAnsi" w:hAnsiTheme="minorHAnsi" w:cstheme="minorHAnsi"/>
          <w:sz w:val="24"/>
          <w:szCs w:val="24"/>
        </w:rPr>
        <w:t>-wykształcenie zawodowe nie stanowi zasadniczego kryterium naboru kandydatów do pracy na stanowisku AOON</w:t>
      </w:r>
    </w:p>
    <w:p w14:paraId="4C8C3E0F" w14:textId="77777777" w:rsidR="00694950" w:rsidRPr="00D01BC4" w:rsidRDefault="00694950">
      <w:pPr>
        <w:pStyle w:val="Akapitzlist"/>
        <w:ind w:left="0"/>
        <w:rPr>
          <w:rFonts w:asciiTheme="minorHAnsi" w:hAnsiTheme="minorHAnsi" w:cstheme="minorHAnsi"/>
          <w:b/>
          <w:bCs/>
          <w:sz w:val="24"/>
          <w:szCs w:val="24"/>
        </w:rPr>
      </w:pPr>
    </w:p>
    <w:p w14:paraId="13914708" w14:textId="77777777" w:rsidR="00694950" w:rsidRPr="00D01BC4" w:rsidRDefault="00694950">
      <w:pPr>
        <w:pStyle w:val="Akapitzlist"/>
        <w:ind w:left="0"/>
        <w:rPr>
          <w:rFonts w:asciiTheme="minorHAnsi" w:hAnsiTheme="minorHAnsi" w:cstheme="minorHAnsi"/>
          <w:b/>
          <w:bCs/>
          <w:sz w:val="24"/>
          <w:szCs w:val="24"/>
        </w:rPr>
      </w:pPr>
    </w:p>
    <w:p w14:paraId="6898DA98" w14:textId="2337DF27" w:rsidR="008D0F19" w:rsidRPr="00D01BC4" w:rsidRDefault="006825BA">
      <w:pPr>
        <w:pStyle w:val="Akapitzlist"/>
        <w:ind w:left="0"/>
        <w:rPr>
          <w:rFonts w:asciiTheme="minorHAnsi" w:hAnsiTheme="minorHAnsi" w:cstheme="minorHAnsi"/>
          <w:b/>
          <w:bCs/>
          <w:sz w:val="24"/>
          <w:szCs w:val="24"/>
        </w:rPr>
      </w:pPr>
      <w:r w:rsidRPr="00D01BC4">
        <w:rPr>
          <w:rFonts w:asciiTheme="minorHAnsi" w:hAnsiTheme="minorHAnsi" w:cstheme="minorHAnsi"/>
          <w:b/>
          <w:bCs/>
          <w:sz w:val="24"/>
          <w:szCs w:val="24"/>
        </w:rPr>
        <w:t xml:space="preserve">Część I- </w:t>
      </w:r>
      <w:r w:rsidR="00531EC3" w:rsidRPr="00D01BC4">
        <w:rPr>
          <w:rFonts w:asciiTheme="minorHAnsi" w:hAnsiTheme="minorHAnsi" w:cstheme="minorHAnsi"/>
          <w:b/>
          <w:bCs/>
          <w:sz w:val="24"/>
          <w:szCs w:val="24"/>
        </w:rPr>
        <w:t>I</w:t>
      </w:r>
      <w:r w:rsidR="00D12596" w:rsidRPr="00D01BC4">
        <w:rPr>
          <w:rFonts w:asciiTheme="minorHAnsi" w:hAnsiTheme="minorHAnsi" w:cstheme="minorHAnsi"/>
          <w:b/>
          <w:bCs/>
          <w:sz w:val="24"/>
          <w:szCs w:val="24"/>
        </w:rPr>
        <w:t>II</w:t>
      </w:r>
      <w:r w:rsidRPr="00D01BC4">
        <w:rPr>
          <w:rFonts w:asciiTheme="minorHAnsi" w:hAnsiTheme="minorHAnsi" w:cstheme="minorHAnsi"/>
          <w:b/>
          <w:bCs/>
          <w:sz w:val="24"/>
          <w:szCs w:val="24"/>
        </w:rPr>
        <w:t xml:space="preserve"> zamówienia</w:t>
      </w:r>
    </w:p>
    <w:p w14:paraId="4B06FAC5" w14:textId="44AC1A05" w:rsidR="008D0F19" w:rsidRPr="00D01BC4" w:rsidRDefault="006825BA" w:rsidP="00FE1477">
      <w:pPr>
        <w:pStyle w:val="Akapitzlist"/>
        <w:spacing w:line="360" w:lineRule="auto"/>
        <w:ind w:left="0"/>
        <w:rPr>
          <w:rFonts w:asciiTheme="minorHAnsi" w:hAnsiTheme="minorHAnsi" w:cstheme="minorHAnsi"/>
          <w:sz w:val="24"/>
          <w:szCs w:val="24"/>
        </w:rPr>
      </w:pPr>
      <w:r w:rsidRPr="00D01BC4">
        <w:rPr>
          <w:rFonts w:asciiTheme="minorHAnsi" w:hAnsiTheme="minorHAnsi" w:cstheme="minorHAnsi"/>
          <w:sz w:val="24"/>
          <w:szCs w:val="24"/>
        </w:rPr>
        <w:t>-</w:t>
      </w:r>
      <w:r w:rsidRPr="00D01BC4">
        <w:rPr>
          <w:rFonts w:asciiTheme="minorHAnsi" w:hAnsiTheme="minorHAnsi" w:cstheme="minorHAnsi"/>
          <w:b/>
          <w:bCs/>
          <w:sz w:val="24"/>
          <w:szCs w:val="24"/>
        </w:rPr>
        <w:t>wykazu usług</w:t>
      </w:r>
      <w:r w:rsidRPr="00D01BC4">
        <w:rPr>
          <w:rFonts w:asciiTheme="minorHAnsi" w:hAnsiTheme="minorHAnsi" w:cstheme="minorHAnsi"/>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w:t>
      </w:r>
      <w:r w:rsidRPr="00D01BC4">
        <w:rPr>
          <w:rFonts w:asciiTheme="minorHAnsi" w:hAnsiTheme="minorHAnsi" w:cstheme="minorHAnsi"/>
          <w:sz w:val="24"/>
          <w:szCs w:val="24"/>
        </w:rPr>
        <w:lastRenderedPageBreak/>
        <w:t>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3miesięcy zgodnie z za</w:t>
      </w:r>
      <w:r w:rsidR="00FE1477" w:rsidRPr="00D01BC4">
        <w:rPr>
          <w:rFonts w:asciiTheme="minorHAnsi" w:hAnsiTheme="minorHAnsi" w:cstheme="minorHAnsi"/>
          <w:sz w:val="24"/>
          <w:szCs w:val="24"/>
        </w:rPr>
        <w:t>ł</w:t>
      </w:r>
      <w:r w:rsidRPr="00D01BC4">
        <w:rPr>
          <w:rFonts w:asciiTheme="minorHAnsi" w:hAnsiTheme="minorHAnsi" w:cstheme="minorHAnsi"/>
          <w:sz w:val="24"/>
          <w:szCs w:val="24"/>
        </w:rPr>
        <w:t>. Nr 5</w:t>
      </w:r>
    </w:p>
    <w:p w14:paraId="65CF3394" w14:textId="56216432" w:rsidR="008D0F19" w:rsidRPr="00D01BC4" w:rsidRDefault="006825BA" w:rsidP="00FE1477">
      <w:pPr>
        <w:pStyle w:val="Kolorowalistaakcent11"/>
        <w:spacing w:before="0" w:after="0" w:line="360" w:lineRule="auto"/>
        <w:ind w:left="0"/>
        <w:rPr>
          <w:rFonts w:asciiTheme="minorHAnsi" w:hAnsiTheme="minorHAnsi" w:cstheme="minorHAnsi"/>
          <w:b/>
          <w:sz w:val="24"/>
          <w:szCs w:val="24"/>
        </w:rPr>
      </w:pPr>
      <w:r w:rsidRPr="00D01BC4">
        <w:rPr>
          <w:rFonts w:asciiTheme="minorHAnsi" w:hAnsiTheme="minorHAnsi" w:cstheme="minorHAnsi"/>
          <w:b/>
          <w:bCs/>
          <w:i/>
          <w:iCs/>
          <w:color w:val="000000"/>
          <w:sz w:val="24"/>
          <w:szCs w:val="24"/>
        </w:rPr>
        <w:t>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opiekuńczych(dot. części I i/lub II</w:t>
      </w:r>
      <w:r w:rsidR="001F5114" w:rsidRPr="00D01BC4">
        <w:rPr>
          <w:rFonts w:asciiTheme="minorHAnsi" w:hAnsiTheme="minorHAnsi" w:cstheme="minorHAnsi"/>
          <w:b/>
          <w:bCs/>
          <w:i/>
          <w:iCs/>
          <w:color w:val="000000"/>
          <w:sz w:val="24"/>
          <w:szCs w:val="24"/>
        </w:rPr>
        <w:t xml:space="preserve"> </w:t>
      </w:r>
      <w:r w:rsidRPr="00D01BC4">
        <w:rPr>
          <w:rFonts w:asciiTheme="minorHAnsi" w:hAnsiTheme="minorHAnsi" w:cstheme="minorHAnsi"/>
          <w:b/>
          <w:bCs/>
          <w:i/>
          <w:iCs/>
          <w:color w:val="000000"/>
          <w:sz w:val="24"/>
          <w:szCs w:val="24"/>
        </w:rPr>
        <w:t>zamówienia) usług asystenckich ( dot. części</w:t>
      </w:r>
      <w:r w:rsidR="00531EC3" w:rsidRPr="00D01BC4">
        <w:rPr>
          <w:rFonts w:asciiTheme="minorHAnsi" w:hAnsiTheme="minorHAnsi" w:cstheme="minorHAnsi"/>
          <w:b/>
          <w:bCs/>
          <w:i/>
          <w:iCs/>
          <w:color w:val="000000"/>
          <w:sz w:val="24"/>
          <w:szCs w:val="24"/>
        </w:rPr>
        <w:t xml:space="preserve"> I</w:t>
      </w:r>
      <w:r w:rsidR="00AB301A" w:rsidRPr="00D01BC4">
        <w:rPr>
          <w:rFonts w:asciiTheme="minorHAnsi" w:hAnsiTheme="minorHAnsi" w:cstheme="minorHAnsi"/>
          <w:b/>
          <w:bCs/>
          <w:i/>
          <w:iCs/>
          <w:color w:val="000000"/>
          <w:sz w:val="24"/>
          <w:szCs w:val="24"/>
        </w:rPr>
        <w:t>II</w:t>
      </w:r>
      <w:r w:rsidRPr="00D01BC4">
        <w:rPr>
          <w:rFonts w:asciiTheme="minorHAnsi" w:hAnsiTheme="minorHAnsi" w:cstheme="minorHAnsi"/>
          <w:b/>
          <w:bCs/>
          <w:i/>
          <w:iCs/>
          <w:color w:val="000000"/>
          <w:sz w:val="24"/>
          <w:szCs w:val="24"/>
        </w:rPr>
        <w:t xml:space="preserve"> zamówienia)w wymiarze min. 40 h. </w:t>
      </w:r>
    </w:p>
    <w:p w14:paraId="58FA90B4" w14:textId="77777777" w:rsidR="008D0F19" w:rsidRPr="00D01BC4" w:rsidRDefault="008D0F19" w:rsidP="00FE1477">
      <w:pPr>
        <w:spacing w:line="360" w:lineRule="auto"/>
        <w:ind w:left="1276"/>
        <w:jc w:val="both"/>
        <w:rPr>
          <w:rFonts w:asciiTheme="minorHAnsi" w:hAnsiTheme="minorHAnsi" w:cstheme="minorHAnsi"/>
          <w:b/>
        </w:rPr>
      </w:pPr>
    </w:p>
    <w:p w14:paraId="1F8E1E5D" w14:textId="77777777" w:rsidR="008D0F19" w:rsidRPr="00D01BC4" w:rsidRDefault="008D0F19">
      <w:pPr>
        <w:rPr>
          <w:rFonts w:asciiTheme="minorHAnsi" w:hAnsiTheme="minorHAnsi" w:cstheme="minorHAnsi"/>
        </w:rPr>
      </w:pPr>
    </w:p>
    <w:p w14:paraId="2A2F8883" w14:textId="77777777" w:rsidR="008D0F19" w:rsidRPr="00D01BC4" w:rsidRDefault="006825BA">
      <w:pPr>
        <w:spacing w:line="235" w:lineRule="auto"/>
        <w:jc w:val="both"/>
        <w:rPr>
          <w:rFonts w:asciiTheme="minorHAnsi" w:eastAsia="Trebuchet MS" w:hAnsiTheme="minorHAnsi" w:cstheme="minorHAnsi"/>
          <w:color w:val="000000"/>
        </w:rPr>
      </w:pPr>
      <w:r w:rsidRPr="00D01BC4">
        <w:rPr>
          <w:rFonts w:asciiTheme="minorHAnsi" w:eastAsia="Trebuchet MS" w:hAnsiTheme="minorHAnsi" w:cstheme="minorHAnsi"/>
          <w:b/>
          <w:bCs/>
          <w:color w:val="000000"/>
          <w:u w:val="single"/>
        </w:rPr>
        <w:t>UWAGA!</w:t>
      </w:r>
      <w:r w:rsidRPr="00D01BC4">
        <w:rPr>
          <w:rFonts w:asciiTheme="minorHAnsi" w:eastAsia="Trebuchet MS" w:hAnsiTheme="minorHAnsi" w:cstheme="minorHAnsi"/>
          <w:color w:val="000000"/>
        </w:rPr>
        <w:t xml:space="preserve"> </w:t>
      </w:r>
    </w:p>
    <w:p w14:paraId="7C94E24D" w14:textId="779A2CB9" w:rsidR="008D0F19" w:rsidRPr="00D01BC4" w:rsidRDefault="006825BA">
      <w:pPr>
        <w:numPr>
          <w:ilvl w:val="0"/>
          <w:numId w:val="42"/>
        </w:numPr>
        <w:spacing w:line="235" w:lineRule="auto"/>
        <w:jc w:val="both"/>
        <w:rPr>
          <w:rFonts w:asciiTheme="minorHAnsi" w:eastAsia="Trebuchet MS" w:hAnsiTheme="minorHAnsi" w:cstheme="minorHAnsi"/>
          <w:color w:val="000000" w:themeColor="text1"/>
        </w:rPr>
      </w:pPr>
      <w:r w:rsidRPr="00D01BC4">
        <w:rPr>
          <w:rFonts w:asciiTheme="minorHAnsi" w:eastAsia="Trebuchet MS" w:hAnsiTheme="minorHAnsi" w:cstheme="minorHAnsi"/>
          <w:color w:val="000000" w:themeColor="text1"/>
        </w:rPr>
        <w:t xml:space="preserve">Okresy wyrażone w latach i miesiącach o których mowa w ust. </w:t>
      </w:r>
      <w:r w:rsidR="00396531">
        <w:rPr>
          <w:rFonts w:asciiTheme="minorHAnsi" w:eastAsia="Trebuchet MS" w:hAnsiTheme="minorHAnsi" w:cstheme="minorHAnsi"/>
          <w:color w:val="000000" w:themeColor="text1"/>
        </w:rPr>
        <w:t>6.</w:t>
      </w:r>
      <w:r w:rsidRPr="00D01BC4">
        <w:rPr>
          <w:rFonts w:asciiTheme="minorHAnsi" w:eastAsia="Trebuchet MS" w:hAnsiTheme="minorHAnsi" w:cstheme="minorHAnsi"/>
          <w:color w:val="000000" w:themeColor="text1"/>
        </w:rPr>
        <w:t xml:space="preserve">1 </w:t>
      </w:r>
      <w:r w:rsidR="00396531">
        <w:rPr>
          <w:rFonts w:asciiTheme="minorHAnsi" w:eastAsia="Trebuchet MS" w:hAnsiTheme="minorHAnsi" w:cstheme="minorHAnsi"/>
          <w:color w:val="000000" w:themeColor="text1"/>
        </w:rPr>
        <w:t>.</w:t>
      </w:r>
      <w:r w:rsidRPr="00D01BC4">
        <w:rPr>
          <w:rFonts w:asciiTheme="minorHAnsi" w:eastAsia="Trebuchet MS" w:hAnsiTheme="minorHAnsi" w:cstheme="minorHAnsi"/>
          <w:color w:val="000000" w:themeColor="text1"/>
        </w:rPr>
        <w:t>4 liczy się wstecz od dnia w którym upływa termin składania ofert.</w:t>
      </w:r>
    </w:p>
    <w:p w14:paraId="76BAA692" w14:textId="184F64EA" w:rsidR="008D0F19" w:rsidRPr="00D01BC4" w:rsidRDefault="006825BA">
      <w:pPr>
        <w:numPr>
          <w:ilvl w:val="0"/>
          <w:numId w:val="42"/>
        </w:numPr>
        <w:spacing w:line="235" w:lineRule="auto"/>
        <w:jc w:val="both"/>
        <w:rPr>
          <w:rFonts w:asciiTheme="minorHAnsi" w:eastAsia="Trebuchet MS" w:hAnsiTheme="minorHAnsi" w:cstheme="minorHAnsi"/>
          <w:color w:val="000000" w:themeColor="text1"/>
        </w:rPr>
      </w:pPr>
      <w:r w:rsidRPr="00D01BC4">
        <w:rPr>
          <w:rFonts w:asciiTheme="minorHAnsi" w:eastAsia="Trebuchet MS" w:hAnsiTheme="minorHAnsi" w:cstheme="minorHAnsi"/>
          <w:color w:val="000000" w:themeColor="text1"/>
        </w:rPr>
        <w:t>Jeżeli Wykonawca powołuje się na doświadczenie w realizacji  usług wykonywanych wspólnie z innymi wykonawcami, wykaz o którym mowa w ust.</w:t>
      </w:r>
      <w:r w:rsidR="00396531">
        <w:rPr>
          <w:rFonts w:asciiTheme="minorHAnsi" w:eastAsia="Trebuchet MS" w:hAnsiTheme="minorHAnsi" w:cstheme="minorHAnsi"/>
          <w:color w:val="000000" w:themeColor="text1"/>
        </w:rPr>
        <w:t>6.1.4</w:t>
      </w:r>
      <w:r w:rsidRPr="00D01BC4">
        <w:rPr>
          <w:rFonts w:asciiTheme="minorHAnsi" w:eastAsia="Trebuchet MS" w:hAnsiTheme="minorHAnsi" w:cstheme="minorHAnsi"/>
          <w:color w:val="000000" w:themeColor="text1"/>
        </w:rPr>
        <w:t xml:space="preserve"> dotyczy usług, w których wykonaniu wykonawca ten bezpośrednio uczestniczył, a w przypadku świadczeń powtarzających się lub ciągłych, w których wykonywaniu bezpośrednio uczestniczył lub uczestniczy.</w:t>
      </w:r>
    </w:p>
    <w:p w14:paraId="71951FF4" w14:textId="77777777" w:rsidR="008D0F19" w:rsidRPr="00D01BC4" w:rsidRDefault="008D0F19">
      <w:pPr>
        <w:spacing w:line="276" w:lineRule="auto"/>
        <w:ind w:left="1276"/>
        <w:jc w:val="both"/>
        <w:rPr>
          <w:rFonts w:asciiTheme="minorHAnsi" w:hAnsiTheme="minorHAnsi" w:cstheme="minorHAnsi"/>
          <w:bCs/>
        </w:rPr>
      </w:pPr>
    </w:p>
    <w:p w14:paraId="00F7C9A8" w14:textId="77777777" w:rsidR="008D0F19" w:rsidRPr="00D01BC4"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D01BC4">
        <w:rPr>
          <w:rFonts w:asciiTheme="minorHAnsi" w:hAnsiTheme="minorHAnsi" w:cstheme="minorHAnsi"/>
          <w:sz w:val="24"/>
          <w:szCs w:val="24"/>
        </w:rPr>
        <w:t xml:space="preserve">Zamawiający może, </w:t>
      </w:r>
      <w:r w:rsidRPr="00D01BC4">
        <w:rPr>
          <w:rFonts w:asciiTheme="minorHAnsi" w:hAnsiTheme="minorHAnsi" w:cstheme="min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D01BC4">
        <w:rPr>
          <w:rFonts w:asciiTheme="minorHAnsi" w:hAnsiTheme="minorHAnsi" w:cstheme="minorHAnsi"/>
          <w:sz w:val="24"/>
          <w:szCs w:val="24"/>
        </w:rPr>
        <w:t xml:space="preserve"> na każdym etapie postępowania (art. 116 ust. 2 ustawy Pzp).</w:t>
      </w:r>
    </w:p>
    <w:p w14:paraId="3CFFE8CE" w14:textId="0FD40917" w:rsidR="008D0F19" w:rsidRPr="00D01BC4"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D01BC4">
        <w:rPr>
          <w:rFonts w:asciiTheme="minorHAnsi" w:hAnsiTheme="minorHAnsi" w:cstheme="min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D01BC4">
        <w:rPr>
          <w:rFonts w:asciiTheme="minorHAnsi" w:hAnsiTheme="minorHAnsi" w:cstheme="minorHAnsi"/>
          <w:b/>
          <w:bCs/>
          <w:color w:val="000000"/>
          <w:sz w:val="24"/>
          <w:szCs w:val="24"/>
        </w:rPr>
        <w:t>mogą polegać na zdolnościach tych z wykonawców, którzy wykon</w:t>
      </w:r>
      <w:r w:rsidR="00D00202" w:rsidRPr="00D01BC4">
        <w:rPr>
          <w:rFonts w:asciiTheme="minorHAnsi" w:hAnsiTheme="minorHAnsi" w:cstheme="minorHAnsi"/>
          <w:b/>
          <w:bCs/>
          <w:color w:val="000000"/>
          <w:sz w:val="24"/>
          <w:szCs w:val="24"/>
        </w:rPr>
        <w:t>a</w:t>
      </w:r>
      <w:r w:rsidRPr="00D01BC4">
        <w:rPr>
          <w:rFonts w:asciiTheme="minorHAnsi" w:hAnsiTheme="minorHAnsi" w:cstheme="minorHAnsi"/>
          <w:b/>
          <w:bCs/>
          <w:color w:val="000000"/>
          <w:sz w:val="24"/>
          <w:szCs w:val="24"/>
        </w:rPr>
        <w:t>ją roboty budowlane lub usługi, do realizacji których te zdolności są wymagane</w:t>
      </w:r>
    </w:p>
    <w:p w14:paraId="4092F836" w14:textId="77777777" w:rsidR="008D0F19" w:rsidRPr="00D01BC4" w:rsidRDefault="006825BA">
      <w:pPr>
        <w:pStyle w:val="Kolorowalistaakcent11"/>
        <w:numPr>
          <w:ilvl w:val="1"/>
          <w:numId w:val="5"/>
        </w:numPr>
        <w:tabs>
          <w:tab w:val="left" w:pos="567"/>
        </w:tabs>
        <w:spacing w:before="0" w:after="0" w:line="276" w:lineRule="auto"/>
        <w:ind w:left="567" w:right="20" w:hanging="567"/>
        <w:rPr>
          <w:rFonts w:asciiTheme="minorHAnsi" w:hAnsiTheme="minorHAnsi" w:cstheme="minorHAnsi"/>
          <w:iCs/>
          <w:sz w:val="24"/>
          <w:szCs w:val="24"/>
        </w:rPr>
      </w:pPr>
      <w:r w:rsidRPr="00D01BC4">
        <w:rPr>
          <w:rFonts w:asciiTheme="minorHAnsi" w:hAnsiTheme="minorHAnsi" w:cstheme="minorHAnsi"/>
          <w:iCs/>
          <w:sz w:val="24"/>
          <w:szCs w:val="24"/>
        </w:rPr>
        <w:t xml:space="preserve">Sposób wykazania warunków udziału w postępowaniu wskazano w rozdziale </w:t>
      </w:r>
      <w:r w:rsidRPr="00D01BC4">
        <w:rPr>
          <w:rFonts w:asciiTheme="minorHAnsi" w:hAnsiTheme="minorHAnsi" w:cstheme="minorHAnsi"/>
          <w:iCs/>
          <w:sz w:val="24"/>
          <w:szCs w:val="24"/>
        </w:rPr>
        <w:br/>
        <w:t>8 SWZ.</w:t>
      </w:r>
    </w:p>
    <w:p w14:paraId="6148F898" w14:textId="77777777" w:rsidR="008D0F19" w:rsidRPr="00D01BC4" w:rsidRDefault="008D0F19">
      <w:pPr>
        <w:pStyle w:val="Kolorowalistaakcent11"/>
        <w:tabs>
          <w:tab w:val="left" w:pos="567"/>
        </w:tabs>
        <w:spacing w:before="0" w:after="0" w:line="276" w:lineRule="auto"/>
        <w:ind w:left="567" w:right="20"/>
        <w:rPr>
          <w:rFonts w:asciiTheme="minorHAnsi" w:hAnsiTheme="minorHAnsi" w:cstheme="minorHAnsi"/>
          <w:iCs/>
          <w:sz w:val="24"/>
          <w:szCs w:val="24"/>
        </w:rPr>
      </w:pPr>
    </w:p>
    <w:tbl>
      <w:tblPr>
        <w:tblW w:w="9068" w:type="dxa"/>
        <w:jc w:val="center"/>
        <w:tblLook w:val="00A0" w:firstRow="1" w:lastRow="0" w:firstColumn="1" w:lastColumn="0" w:noHBand="0" w:noVBand="0"/>
      </w:tblPr>
      <w:tblGrid>
        <w:gridCol w:w="9068"/>
      </w:tblGrid>
      <w:tr w:rsidR="008D0F19" w:rsidRPr="00D01BC4"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7</w:t>
            </w:r>
          </w:p>
          <w:p w14:paraId="0F904957"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color w:val="000000"/>
              </w:rPr>
              <w:t>PODSTAWY WYKLUCZENIA</w:t>
            </w:r>
          </w:p>
        </w:tc>
      </w:tr>
    </w:tbl>
    <w:p w14:paraId="7D85D031" w14:textId="77777777" w:rsidR="008D0F19" w:rsidRPr="00D01BC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1190D460" w14:textId="77777777" w:rsidR="008D0F19" w:rsidRPr="00D01BC4" w:rsidRDefault="006825BA">
      <w:pPr>
        <w:pStyle w:val="Kolorowalistaakcent11"/>
        <w:numPr>
          <w:ilvl w:val="1"/>
          <w:numId w:val="18"/>
        </w:numPr>
        <w:tabs>
          <w:tab w:val="left" w:pos="567"/>
        </w:tabs>
        <w:spacing w:before="0" w:after="0" w:line="276" w:lineRule="auto"/>
        <w:ind w:left="567" w:hanging="567"/>
        <w:rPr>
          <w:rFonts w:asciiTheme="minorHAnsi" w:hAnsiTheme="minorHAnsi" w:cstheme="minorHAnsi"/>
          <w:sz w:val="24"/>
          <w:szCs w:val="24"/>
        </w:rPr>
      </w:pPr>
      <w:r w:rsidRPr="00D01BC4">
        <w:rPr>
          <w:rFonts w:asciiTheme="minorHAnsi" w:hAnsiTheme="minorHAnsi" w:cstheme="minorHAnsi"/>
          <w:sz w:val="24"/>
          <w:szCs w:val="24"/>
        </w:rPr>
        <w:t>Z postępowania o udzielenie zamówienia wyklucza się Wykonawcę, w stosunku, do którego zachodzi którakolwiek z okoliczności, o których mowa w art. 108 ustawy Pzp tj. wykonawcę:</w:t>
      </w:r>
    </w:p>
    <w:p w14:paraId="7C3021FD" w14:textId="77777777" w:rsidR="008D0F19" w:rsidRPr="00D01BC4" w:rsidRDefault="006825BA">
      <w:pPr>
        <w:shd w:val="clear" w:color="auto" w:fill="FFFFFF"/>
        <w:spacing w:line="276" w:lineRule="auto"/>
        <w:ind w:left="1134" w:hanging="567"/>
        <w:jc w:val="both"/>
        <w:rPr>
          <w:rFonts w:asciiTheme="minorHAnsi" w:hAnsiTheme="minorHAnsi" w:cstheme="minorHAnsi"/>
        </w:rPr>
      </w:pPr>
      <w:r w:rsidRPr="00D01BC4">
        <w:rPr>
          <w:rStyle w:val="alb"/>
          <w:rFonts w:asciiTheme="minorHAnsi" w:hAnsiTheme="minorHAnsi" w:cstheme="minorHAnsi"/>
        </w:rPr>
        <w:t xml:space="preserve">1) </w:t>
      </w:r>
      <w:r w:rsidRPr="00D01BC4">
        <w:rPr>
          <w:rFonts w:asciiTheme="minorHAnsi" w:hAnsiTheme="minorHAnsi" w:cstheme="minorHAnsi"/>
        </w:rPr>
        <w:t>będącego osobą fizyczną, którego prawomocnie skazano za przestępstwo:</w:t>
      </w:r>
    </w:p>
    <w:p w14:paraId="5D94F32D"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 xml:space="preserve">a) </w:t>
      </w:r>
      <w:r w:rsidRPr="00D01BC4">
        <w:rPr>
          <w:rStyle w:val="alb"/>
          <w:rFonts w:asciiTheme="minorHAnsi" w:hAnsiTheme="minorHAnsi" w:cstheme="minorHAnsi"/>
        </w:rPr>
        <w:tab/>
      </w:r>
      <w:r w:rsidRPr="00D01BC4">
        <w:rPr>
          <w:rFonts w:asciiTheme="minorHAnsi" w:hAnsiTheme="minorHAnsi" w:cstheme="minorHAnsi"/>
        </w:rPr>
        <w:t xml:space="preserve">udziału w zorganizowanej grupie przestępczej albo związku mającym na celu popełnienie przestępstwa lub przestępstwa skarbowego, o którym mowa w </w:t>
      </w:r>
      <w:hyperlink r:id="rId11" w:anchor="_blank" w:history="1">
        <w:r w:rsidRPr="00D01BC4">
          <w:rPr>
            <w:rStyle w:val="czeinternetowe"/>
            <w:rFonts w:asciiTheme="minorHAnsi" w:hAnsiTheme="minorHAnsi" w:cstheme="minorHAnsi"/>
            <w:color w:val="auto"/>
            <w:u w:val="none"/>
          </w:rPr>
          <w:t>art. 258</w:t>
        </w:r>
      </w:hyperlink>
      <w:r w:rsidRPr="00D01BC4">
        <w:rPr>
          <w:rFonts w:asciiTheme="minorHAnsi" w:hAnsiTheme="minorHAnsi" w:cstheme="minorHAnsi"/>
        </w:rPr>
        <w:t xml:space="preserve"> Kodeksu karnego,</w:t>
      </w:r>
    </w:p>
    <w:p w14:paraId="3641E063"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b)</w:t>
      </w:r>
      <w:r w:rsidRPr="00D01BC4">
        <w:rPr>
          <w:rStyle w:val="alb"/>
          <w:rFonts w:asciiTheme="minorHAnsi" w:hAnsiTheme="minorHAnsi" w:cstheme="minorHAnsi"/>
        </w:rPr>
        <w:tab/>
      </w:r>
      <w:r w:rsidRPr="00D01BC4">
        <w:rPr>
          <w:rFonts w:asciiTheme="minorHAnsi" w:hAnsiTheme="minorHAnsi" w:cstheme="minorHAnsi"/>
        </w:rPr>
        <w:t xml:space="preserve">handlu ludźmi, o którym mowa w </w:t>
      </w:r>
      <w:hyperlink r:id="rId12" w:anchor="_blank" w:history="1">
        <w:r w:rsidRPr="00D01BC4">
          <w:rPr>
            <w:rStyle w:val="czeinternetowe"/>
            <w:rFonts w:asciiTheme="minorHAnsi" w:hAnsiTheme="minorHAnsi" w:cstheme="minorHAnsi"/>
            <w:color w:val="auto"/>
            <w:u w:val="none"/>
          </w:rPr>
          <w:t>art. 189a</w:t>
        </w:r>
      </w:hyperlink>
      <w:r w:rsidRPr="00D01BC4">
        <w:rPr>
          <w:rFonts w:asciiTheme="minorHAnsi" w:hAnsiTheme="minorHAnsi" w:cstheme="minorHAnsi"/>
        </w:rPr>
        <w:t xml:space="preserve"> Kodeksu karnego,</w:t>
      </w:r>
    </w:p>
    <w:p w14:paraId="184A040B"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c)</w:t>
      </w:r>
      <w:r w:rsidRPr="00D01BC4">
        <w:rPr>
          <w:rStyle w:val="alb"/>
          <w:rFonts w:asciiTheme="minorHAnsi" w:hAnsiTheme="minorHAnsi" w:cstheme="minorHAnsi"/>
        </w:rPr>
        <w:tab/>
      </w:r>
      <w:r w:rsidRPr="00D01BC4">
        <w:rPr>
          <w:rFonts w:asciiTheme="minorHAnsi" w:hAnsiTheme="minorHAnsi" w:cstheme="minorHAnsi"/>
        </w:rPr>
        <w:t xml:space="preserve">o którym mowa w </w:t>
      </w:r>
      <w:hyperlink r:id="rId13" w:anchor="_blank" w:history="1">
        <w:r w:rsidRPr="00D01BC4">
          <w:rPr>
            <w:rStyle w:val="czeinternetowe"/>
            <w:rFonts w:asciiTheme="minorHAnsi" w:hAnsiTheme="minorHAnsi" w:cstheme="minorHAnsi"/>
            <w:color w:val="auto"/>
            <w:u w:val="none"/>
          </w:rPr>
          <w:t>art. 228-230a</w:t>
        </w:r>
      </w:hyperlink>
      <w:r w:rsidRPr="00D01BC4">
        <w:rPr>
          <w:rFonts w:asciiTheme="minorHAnsi" w:hAnsiTheme="minorHAnsi" w:cstheme="minorHAnsi"/>
        </w:rPr>
        <w:t xml:space="preserve">, </w:t>
      </w:r>
      <w:hyperlink r:id="rId14" w:anchor="_blank" w:history="1">
        <w:r w:rsidRPr="00D01BC4">
          <w:rPr>
            <w:rStyle w:val="czeinternetowe"/>
            <w:rFonts w:asciiTheme="minorHAnsi" w:hAnsiTheme="minorHAnsi" w:cstheme="minorHAnsi"/>
            <w:color w:val="auto"/>
            <w:u w:val="none"/>
          </w:rPr>
          <w:t>art. 250a</w:t>
        </w:r>
      </w:hyperlink>
      <w:r w:rsidRPr="00D01BC4">
        <w:rPr>
          <w:rFonts w:asciiTheme="minorHAnsi" w:hAnsiTheme="minorHAnsi" w:cstheme="minorHAnsi"/>
        </w:rPr>
        <w:t xml:space="preserve"> Kodeksu karnego lub w art. 46 lub art. 48 ustawy z dnia 25 czerwca 2010 r. o sporcie,</w:t>
      </w:r>
    </w:p>
    <w:p w14:paraId="6A89D7CF"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d)</w:t>
      </w:r>
      <w:r w:rsidRPr="00D01BC4">
        <w:rPr>
          <w:rStyle w:val="alb"/>
          <w:rFonts w:asciiTheme="minorHAnsi" w:hAnsiTheme="minorHAnsi" w:cstheme="minorHAnsi"/>
        </w:rPr>
        <w:tab/>
      </w:r>
      <w:r w:rsidRPr="00D01BC4">
        <w:rPr>
          <w:rFonts w:asciiTheme="minorHAnsi" w:hAnsiTheme="minorHAnsi" w:cstheme="minorHAnsi"/>
        </w:rPr>
        <w:t xml:space="preserve">finansowania przestępstwa o charakterze terrorystycznym, o którym mowa w </w:t>
      </w:r>
      <w:hyperlink r:id="rId15" w:anchor="_blank" w:history="1">
        <w:r w:rsidRPr="00D01BC4">
          <w:rPr>
            <w:rStyle w:val="czeinternetowe"/>
            <w:rFonts w:asciiTheme="minorHAnsi" w:hAnsiTheme="minorHAnsi" w:cstheme="minorHAnsi"/>
            <w:color w:val="auto"/>
            <w:u w:val="none"/>
          </w:rPr>
          <w:t>art. 165a</w:t>
        </w:r>
      </w:hyperlink>
      <w:r w:rsidRPr="00D01BC4">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6" w:anchor="_blank" w:history="1">
        <w:r w:rsidRPr="00D01BC4">
          <w:rPr>
            <w:rStyle w:val="czeinternetowe"/>
            <w:rFonts w:asciiTheme="minorHAnsi" w:hAnsiTheme="minorHAnsi" w:cstheme="minorHAnsi"/>
            <w:color w:val="auto"/>
            <w:u w:val="none"/>
          </w:rPr>
          <w:t>art. 299</w:t>
        </w:r>
      </w:hyperlink>
      <w:r w:rsidRPr="00D01BC4">
        <w:rPr>
          <w:rFonts w:asciiTheme="minorHAnsi" w:hAnsiTheme="minorHAnsi" w:cstheme="minorHAnsi"/>
        </w:rPr>
        <w:t xml:space="preserve"> Kodeksu karnego,</w:t>
      </w:r>
    </w:p>
    <w:p w14:paraId="45291AC8"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e)</w:t>
      </w:r>
      <w:r w:rsidRPr="00D01BC4">
        <w:rPr>
          <w:rStyle w:val="alb"/>
          <w:rFonts w:asciiTheme="minorHAnsi" w:hAnsiTheme="minorHAnsi" w:cstheme="minorHAnsi"/>
        </w:rPr>
        <w:tab/>
      </w:r>
      <w:r w:rsidRPr="00D01BC4">
        <w:rPr>
          <w:rFonts w:asciiTheme="minorHAnsi" w:hAnsiTheme="minorHAnsi" w:cstheme="minorHAnsi"/>
        </w:rPr>
        <w:t xml:space="preserve">o charakterze terrorystycznym, o którym mowa w </w:t>
      </w:r>
      <w:hyperlink r:id="rId17" w:anchor="_blank" w:history="1">
        <w:r w:rsidRPr="00D01BC4">
          <w:rPr>
            <w:rStyle w:val="czeinternetowe"/>
            <w:rFonts w:asciiTheme="minorHAnsi" w:hAnsiTheme="minorHAnsi" w:cstheme="minorHAnsi"/>
            <w:color w:val="auto"/>
            <w:u w:val="none"/>
          </w:rPr>
          <w:t>art. 115 § 20</w:t>
        </w:r>
      </w:hyperlink>
      <w:r w:rsidRPr="00D01BC4">
        <w:rPr>
          <w:rFonts w:asciiTheme="minorHAnsi" w:hAnsiTheme="minorHAnsi" w:cstheme="minorHAnsi"/>
        </w:rPr>
        <w:t xml:space="preserve"> Kodeksu karnego, lub mające na celu popełnienie tego przestępstwa,</w:t>
      </w:r>
    </w:p>
    <w:p w14:paraId="54F54ACA"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f) </w:t>
      </w:r>
      <w:r w:rsidRPr="00D01BC4">
        <w:rPr>
          <w:rStyle w:val="alb"/>
          <w:rFonts w:asciiTheme="minorHAnsi" w:hAnsiTheme="minorHAnsi" w:cstheme="minorHAnsi"/>
        </w:rPr>
        <w:tab/>
      </w:r>
      <w:r w:rsidRPr="00D01BC4">
        <w:rPr>
          <w:rFonts w:asciiTheme="minorHAnsi" w:hAnsiTheme="minorHAnsi" w:cstheme="minorHAnsi"/>
        </w:rPr>
        <w:t xml:space="preserve">powierzenia wykonywania pracy małoletniemu cudzoziemcowi, o którym mowa w </w:t>
      </w:r>
      <w:hyperlink r:id="rId18" w:anchor="_blank" w:history="1">
        <w:r w:rsidRPr="00D01BC4">
          <w:rPr>
            <w:rStyle w:val="czeinternetowe"/>
            <w:rFonts w:asciiTheme="minorHAnsi" w:hAnsiTheme="minorHAnsi" w:cstheme="minorHAnsi"/>
            <w:color w:val="auto"/>
            <w:u w:val="none"/>
          </w:rPr>
          <w:t>art. 9 ust. 2</w:t>
        </w:r>
      </w:hyperlink>
      <w:r w:rsidRPr="00D01BC4">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614302F2"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g)</w:t>
      </w:r>
      <w:r w:rsidRPr="00D01BC4">
        <w:rPr>
          <w:rStyle w:val="alb"/>
          <w:rFonts w:asciiTheme="minorHAnsi" w:hAnsiTheme="minorHAnsi" w:cstheme="minorHAnsi"/>
        </w:rPr>
        <w:tab/>
      </w:r>
      <w:r w:rsidRPr="00D01BC4">
        <w:rPr>
          <w:rFonts w:asciiTheme="minorHAnsi" w:hAnsiTheme="minorHAnsi" w:cstheme="minorHAnsi"/>
        </w:rPr>
        <w:t xml:space="preserve">przeciwko obrotowi gospodarczemu, o których mowa w </w:t>
      </w:r>
      <w:hyperlink r:id="rId19" w:anchor="_blank" w:history="1">
        <w:r w:rsidRPr="00D01BC4">
          <w:rPr>
            <w:rStyle w:val="czeinternetowe"/>
            <w:rFonts w:asciiTheme="minorHAnsi" w:hAnsiTheme="minorHAnsi" w:cstheme="minorHAnsi"/>
            <w:color w:val="auto"/>
            <w:u w:val="none"/>
          </w:rPr>
          <w:t>art. 296-307</w:t>
        </w:r>
      </w:hyperlink>
      <w:r w:rsidRPr="00D01BC4">
        <w:rPr>
          <w:rFonts w:asciiTheme="minorHAnsi" w:hAnsiTheme="minorHAnsi" w:cstheme="minorHAnsi"/>
        </w:rPr>
        <w:t xml:space="preserve"> Kodeksu karnego, przestępstwo oszustwa, o którym mowa w </w:t>
      </w:r>
      <w:hyperlink r:id="rId20" w:anchor="_blank" w:history="1">
        <w:r w:rsidRPr="00D01BC4">
          <w:rPr>
            <w:rStyle w:val="czeinternetowe"/>
            <w:rFonts w:asciiTheme="minorHAnsi" w:hAnsiTheme="minorHAnsi" w:cstheme="minorHAnsi"/>
            <w:color w:val="auto"/>
            <w:u w:val="none"/>
          </w:rPr>
          <w:t>art. 286</w:t>
        </w:r>
      </w:hyperlink>
      <w:r w:rsidRPr="00D01BC4">
        <w:rPr>
          <w:rFonts w:asciiTheme="minorHAnsi" w:hAnsiTheme="minorHAnsi" w:cstheme="minorHAnsi"/>
        </w:rPr>
        <w:t xml:space="preserve"> Kodeksu karnego, przestępstwo przeciwko wiarygodności dokumentów, o których mowa w </w:t>
      </w:r>
      <w:hyperlink r:id="rId21" w:anchor="_blank" w:history="1">
        <w:r w:rsidRPr="00D01BC4">
          <w:rPr>
            <w:rStyle w:val="czeinternetowe"/>
            <w:rFonts w:asciiTheme="minorHAnsi" w:hAnsiTheme="minorHAnsi" w:cstheme="minorHAnsi"/>
            <w:color w:val="auto"/>
            <w:u w:val="none"/>
          </w:rPr>
          <w:t>art. 270-277d</w:t>
        </w:r>
      </w:hyperlink>
      <w:r w:rsidRPr="00D01BC4">
        <w:rPr>
          <w:rFonts w:asciiTheme="minorHAnsi" w:hAnsiTheme="minorHAnsi" w:cstheme="minorHAnsi"/>
        </w:rPr>
        <w:t xml:space="preserve"> Kodeksu karnego, lub przestępstwo skarbowe,</w:t>
      </w:r>
    </w:p>
    <w:p w14:paraId="62D4D667" w14:textId="77777777" w:rsidR="008D0F19" w:rsidRPr="00D01BC4" w:rsidRDefault="006825BA">
      <w:pPr>
        <w:shd w:val="clear" w:color="auto" w:fill="FFFFFF"/>
        <w:spacing w:line="276" w:lineRule="auto"/>
        <w:ind w:left="1276" w:hanging="425"/>
        <w:jc w:val="both"/>
        <w:rPr>
          <w:rFonts w:asciiTheme="minorHAnsi" w:hAnsiTheme="minorHAnsi" w:cstheme="minorHAnsi"/>
        </w:rPr>
      </w:pPr>
      <w:r w:rsidRPr="00D01BC4">
        <w:rPr>
          <w:rStyle w:val="alb"/>
          <w:rFonts w:asciiTheme="minorHAnsi" w:hAnsiTheme="minorHAnsi" w:cstheme="minorHAnsi"/>
        </w:rPr>
        <w:t>h)</w:t>
      </w:r>
      <w:r w:rsidRPr="00D01BC4">
        <w:rPr>
          <w:rStyle w:val="alb"/>
          <w:rFonts w:asciiTheme="minorHAnsi" w:hAnsiTheme="minorHAnsi" w:cstheme="minorHAnsi"/>
        </w:rPr>
        <w:tab/>
      </w:r>
      <w:r w:rsidRPr="00D01B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1A321B1E" w14:textId="77777777" w:rsidR="008D0F19" w:rsidRPr="00D01BC4" w:rsidRDefault="006825BA">
      <w:pPr>
        <w:pStyle w:val="text-justify"/>
        <w:shd w:val="clear" w:color="auto" w:fill="FFFFFF"/>
        <w:spacing w:before="120" w:beforeAutospacing="0" w:after="150" w:afterAutospacing="0" w:line="276" w:lineRule="auto"/>
        <w:ind w:left="1701" w:hanging="567"/>
        <w:jc w:val="both"/>
        <w:rPr>
          <w:rFonts w:asciiTheme="minorHAnsi" w:hAnsiTheme="minorHAnsi" w:cstheme="minorHAnsi"/>
        </w:rPr>
      </w:pPr>
      <w:r w:rsidRPr="00D01BC4">
        <w:rPr>
          <w:rFonts w:asciiTheme="minorHAnsi" w:hAnsiTheme="minorHAnsi" w:cstheme="minorHAnsi"/>
        </w:rPr>
        <w:t>- lub za odpowiedni czyn zabroniony określony w przepisach prawa obcego;</w:t>
      </w:r>
    </w:p>
    <w:p w14:paraId="0F46FE61" w14:textId="77777777" w:rsidR="008D0F19" w:rsidRPr="00D01BC4" w:rsidRDefault="006825BA">
      <w:pPr>
        <w:shd w:val="clear" w:color="auto" w:fill="FFFFFF"/>
        <w:spacing w:line="276" w:lineRule="auto"/>
        <w:ind w:left="1134" w:hanging="567"/>
        <w:jc w:val="both"/>
        <w:rPr>
          <w:rFonts w:asciiTheme="minorHAnsi" w:hAnsiTheme="minorHAnsi" w:cstheme="minorHAnsi"/>
        </w:rPr>
      </w:pPr>
      <w:r w:rsidRPr="00D01BC4">
        <w:rPr>
          <w:rStyle w:val="alb"/>
          <w:rFonts w:asciiTheme="minorHAnsi" w:hAnsiTheme="minorHAnsi" w:cstheme="minorHAnsi"/>
        </w:rPr>
        <w:t>2)</w:t>
      </w:r>
      <w:r w:rsidRPr="00D01BC4">
        <w:rPr>
          <w:rStyle w:val="alb"/>
          <w:rFonts w:asciiTheme="minorHAnsi" w:hAnsiTheme="minorHAnsi" w:cstheme="minorHAnsi"/>
        </w:rPr>
        <w:tab/>
      </w:r>
      <w:r w:rsidRPr="00D01BC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9996B9" w14:textId="77777777" w:rsidR="008D0F19" w:rsidRPr="00D01BC4" w:rsidRDefault="006825BA">
      <w:pPr>
        <w:shd w:val="clear" w:color="auto" w:fill="FFFFFF"/>
        <w:spacing w:line="276" w:lineRule="auto"/>
        <w:ind w:left="1134" w:hanging="567"/>
        <w:jc w:val="both"/>
        <w:rPr>
          <w:rFonts w:asciiTheme="minorHAnsi" w:hAnsiTheme="minorHAnsi" w:cstheme="minorHAnsi"/>
        </w:rPr>
      </w:pPr>
      <w:r w:rsidRPr="00D01BC4">
        <w:rPr>
          <w:rStyle w:val="alb"/>
          <w:rFonts w:asciiTheme="minorHAnsi" w:hAnsiTheme="minorHAnsi" w:cstheme="minorHAnsi"/>
        </w:rPr>
        <w:t>3)</w:t>
      </w:r>
      <w:r w:rsidRPr="00D01BC4">
        <w:rPr>
          <w:rStyle w:val="alb"/>
          <w:rFonts w:asciiTheme="minorHAnsi" w:hAnsiTheme="minorHAnsi" w:cstheme="minorHAnsi"/>
        </w:rPr>
        <w:tab/>
      </w:r>
      <w:r w:rsidRPr="00D01BC4">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D01BC4">
        <w:rPr>
          <w:rFonts w:asciiTheme="minorHAnsi" w:hAnsiTheme="minorHAnsi" w:cstheme="minorHAnsi"/>
        </w:rPr>
        <w:lastRenderedPageBreak/>
        <w:t>należnych podatków, opłat lub składek na ubezpieczenie społeczne lub zdrowotne wraz z odsetkami lub grzywnami lub zawarł wiążące porozumienie w sprawie spłaty tych należności;</w:t>
      </w:r>
    </w:p>
    <w:p w14:paraId="6C37F59F" w14:textId="77777777" w:rsidR="008D0F19" w:rsidRPr="00D01BC4" w:rsidRDefault="006825BA">
      <w:pPr>
        <w:shd w:val="clear" w:color="auto" w:fill="FFFFFF"/>
        <w:spacing w:line="276" w:lineRule="auto"/>
        <w:ind w:left="1134" w:hanging="567"/>
        <w:jc w:val="both"/>
        <w:rPr>
          <w:rFonts w:asciiTheme="minorHAnsi" w:hAnsiTheme="minorHAnsi" w:cstheme="minorHAnsi"/>
        </w:rPr>
      </w:pPr>
      <w:r w:rsidRPr="00D01BC4">
        <w:rPr>
          <w:rStyle w:val="alb"/>
          <w:rFonts w:asciiTheme="minorHAnsi" w:hAnsiTheme="minorHAnsi" w:cstheme="minorHAnsi"/>
        </w:rPr>
        <w:t>4) </w:t>
      </w:r>
      <w:r w:rsidRPr="00D01BC4">
        <w:rPr>
          <w:rStyle w:val="fn-ref"/>
          <w:rFonts w:asciiTheme="minorHAnsi" w:hAnsiTheme="minorHAnsi" w:cstheme="minorHAnsi"/>
          <w:vertAlign w:val="superscript"/>
        </w:rPr>
        <w:tab/>
      </w:r>
      <w:r w:rsidRPr="00D01BC4">
        <w:rPr>
          <w:rFonts w:asciiTheme="minorHAnsi" w:hAnsiTheme="minorHAnsi" w:cstheme="minorHAnsi"/>
        </w:rPr>
        <w:t>wobec którego prawomocnie orzeczono zakaz ubiegania się o zamówienia publiczne;</w:t>
      </w:r>
    </w:p>
    <w:p w14:paraId="39D6BA5D" w14:textId="77777777" w:rsidR="008D0F19" w:rsidRPr="00D01BC4" w:rsidRDefault="006825BA">
      <w:pPr>
        <w:shd w:val="clear" w:color="auto" w:fill="FFFFFF"/>
        <w:spacing w:line="276" w:lineRule="auto"/>
        <w:ind w:left="1134" w:hanging="567"/>
        <w:jc w:val="both"/>
        <w:rPr>
          <w:rFonts w:asciiTheme="minorHAnsi" w:hAnsiTheme="minorHAnsi" w:cstheme="minorHAnsi"/>
        </w:rPr>
      </w:pPr>
      <w:r w:rsidRPr="00D01BC4">
        <w:rPr>
          <w:rStyle w:val="alb"/>
          <w:rFonts w:asciiTheme="minorHAnsi" w:hAnsiTheme="minorHAnsi" w:cstheme="minorHAnsi"/>
        </w:rPr>
        <w:t>5)</w:t>
      </w:r>
      <w:r w:rsidRPr="00D01BC4">
        <w:rPr>
          <w:rStyle w:val="alb"/>
          <w:rFonts w:asciiTheme="minorHAnsi" w:hAnsiTheme="minorHAnsi" w:cstheme="minorHAnsi"/>
        </w:rPr>
        <w:tab/>
      </w:r>
      <w:r w:rsidRPr="00D01BC4">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_blank" w:history="1">
        <w:r w:rsidRPr="00D01BC4">
          <w:rPr>
            <w:rStyle w:val="czeinternetowe"/>
            <w:rFonts w:asciiTheme="minorHAnsi" w:hAnsiTheme="minorHAnsi" w:cstheme="minorHAnsi"/>
            <w:color w:val="auto"/>
            <w:u w:val="none"/>
          </w:rPr>
          <w:t>ustawy</w:t>
        </w:r>
      </w:hyperlink>
      <w:r w:rsidRPr="00D01BC4">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DB8674F" w14:textId="77777777" w:rsidR="008D0F19" w:rsidRPr="00D01BC4" w:rsidRDefault="006825BA">
      <w:pPr>
        <w:shd w:val="clear" w:color="auto" w:fill="FFFFFF"/>
        <w:spacing w:line="276" w:lineRule="auto"/>
        <w:ind w:left="1134" w:hanging="567"/>
        <w:jc w:val="both"/>
        <w:rPr>
          <w:rFonts w:asciiTheme="minorHAnsi" w:hAnsiTheme="minorHAnsi" w:cstheme="minorHAnsi"/>
        </w:rPr>
      </w:pPr>
      <w:r w:rsidRPr="00D01BC4">
        <w:rPr>
          <w:rStyle w:val="alb"/>
          <w:rFonts w:asciiTheme="minorHAnsi" w:hAnsiTheme="minorHAnsi" w:cstheme="minorHAnsi"/>
        </w:rPr>
        <w:t>6)</w:t>
      </w:r>
      <w:r w:rsidRPr="00D01BC4">
        <w:rPr>
          <w:rStyle w:val="alb"/>
          <w:rFonts w:asciiTheme="minorHAnsi" w:hAnsiTheme="minorHAnsi" w:cstheme="minorHAnsi"/>
        </w:rPr>
        <w:tab/>
      </w:r>
      <w:r w:rsidRPr="00D01BC4">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_blank" w:history="1">
        <w:r w:rsidRPr="00D01BC4">
          <w:rPr>
            <w:rStyle w:val="czeinternetowe"/>
            <w:rFonts w:asciiTheme="minorHAnsi" w:hAnsiTheme="minorHAnsi" w:cstheme="minorHAnsi"/>
            <w:color w:val="auto"/>
            <w:u w:val="none"/>
          </w:rPr>
          <w:t>ustawy</w:t>
        </w:r>
      </w:hyperlink>
      <w:r w:rsidRPr="00D01BC4">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6046A0" w14:textId="77777777" w:rsidR="008D0F19" w:rsidRPr="00D01BC4" w:rsidRDefault="006825BA">
      <w:pPr>
        <w:pStyle w:val="Kolorowalistaakcent11"/>
        <w:numPr>
          <w:ilvl w:val="1"/>
          <w:numId w:val="18"/>
        </w:numPr>
        <w:tabs>
          <w:tab w:val="left" w:pos="567"/>
        </w:tabs>
        <w:spacing w:before="0" w:after="0" w:line="276" w:lineRule="auto"/>
        <w:ind w:left="567" w:hanging="567"/>
        <w:rPr>
          <w:rFonts w:asciiTheme="minorHAnsi" w:hAnsiTheme="minorHAnsi" w:cstheme="minorHAnsi"/>
          <w:sz w:val="24"/>
          <w:szCs w:val="24"/>
        </w:rPr>
      </w:pPr>
      <w:r w:rsidRPr="00D01BC4">
        <w:rPr>
          <w:rFonts w:asciiTheme="minorHAnsi" w:hAnsiTheme="minorHAnsi" w:cstheme="minorHAnsi"/>
          <w:sz w:val="24"/>
          <w:szCs w:val="24"/>
        </w:rPr>
        <w:t xml:space="preserve">Zamawiający </w:t>
      </w:r>
      <w:r w:rsidRPr="00D01BC4">
        <w:rPr>
          <w:rFonts w:asciiTheme="minorHAnsi" w:hAnsiTheme="minorHAnsi" w:cstheme="minorHAnsi"/>
          <w:b/>
          <w:sz w:val="24"/>
          <w:szCs w:val="24"/>
          <w:u w:val="single"/>
        </w:rPr>
        <w:t xml:space="preserve">nie </w:t>
      </w:r>
      <w:r w:rsidRPr="00D01BC4">
        <w:rPr>
          <w:rFonts w:asciiTheme="minorHAnsi" w:hAnsiTheme="minorHAnsi" w:cstheme="minorHAnsi"/>
          <w:b/>
          <w:bCs/>
          <w:sz w:val="24"/>
          <w:szCs w:val="24"/>
          <w:u w:val="single"/>
        </w:rPr>
        <w:t>przewiduje</w:t>
      </w:r>
      <w:r w:rsidRPr="00D01BC4">
        <w:rPr>
          <w:rFonts w:asciiTheme="minorHAnsi" w:hAnsiTheme="minorHAnsi" w:cstheme="minorHAnsi"/>
          <w:bCs/>
          <w:sz w:val="24"/>
          <w:szCs w:val="24"/>
        </w:rPr>
        <w:t xml:space="preserve"> podstaw wykluczenia wskazanych w art. 109 ustawy Pzp.</w:t>
      </w:r>
    </w:p>
    <w:p w14:paraId="56822497" w14:textId="77777777" w:rsidR="008D0F19" w:rsidRPr="00D01BC4" w:rsidRDefault="008D0F19">
      <w:pPr>
        <w:pStyle w:val="Kolorowalistaakcent11"/>
        <w:tabs>
          <w:tab w:val="left" w:pos="567"/>
        </w:tabs>
        <w:spacing w:before="0" w:after="0" w:line="276" w:lineRule="auto"/>
        <w:ind w:left="567"/>
        <w:rPr>
          <w:rFonts w:asciiTheme="minorHAnsi" w:hAnsiTheme="minorHAnsi" w:cstheme="minorHAnsi"/>
          <w:sz w:val="24"/>
          <w:szCs w:val="24"/>
        </w:rPr>
      </w:pPr>
    </w:p>
    <w:p w14:paraId="59C2A519" w14:textId="77777777" w:rsidR="008D0F19" w:rsidRPr="00D01BC4" w:rsidRDefault="006825BA">
      <w:pPr>
        <w:pStyle w:val="Kolorowalistaakcent11"/>
        <w:numPr>
          <w:ilvl w:val="1"/>
          <w:numId w:val="18"/>
        </w:numPr>
        <w:tabs>
          <w:tab w:val="left" w:pos="567"/>
        </w:tabs>
        <w:spacing w:before="0" w:after="0" w:line="276" w:lineRule="auto"/>
        <w:ind w:left="567" w:hanging="567"/>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Wykonawca może zostać wykluczony przez zamawiającego na każdym etapie postępowania o udzielenie zamówienia</w:t>
      </w:r>
    </w:p>
    <w:p w14:paraId="1B448DAC" w14:textId="77777777" w:rsidR="008D0F19" w:rsidRPr="00D01BC4" w:rsidRDefault="006825BA">
      <w:pPr>
        <w:pStyle w:val="Kolorowalistaakcent11"/>
        <w:numPr>
          <w:ilvl w:val="1"/>
          <w:numId w:val="18"/>
        </w:numPr>
        <w:tabs>
          <w:tab w:val="left" w:pos="567"/>
        </w:tabs>
        <w:spacing w:before="0" w:after="0" w:line="276" w:lineRule="auto"/>
        <w:ind w:left="567" w:hanging="567"/>
        <w:rPr>
          <w:rFonts w:asciiTheme="minorHAnsi" w:hAnsiTheme="minorHAnsi" w:cstheme="minorHAnsi"/>
          <w:sz w:val="24"/>
          <w:szCs w:val="24"/>
        </w:rPr>
      </w:pPr>
      <w:r w:rsidRPr="00D01BC4">
        <w:rPr>
          <w:rFonts w:asciiTheme="minorHAnsi" w:hAnsiTheme="minorHAnsi" w:cstheme="minorHAnsi"/>
          <w:color w:val="000000"/>
          <w:sz w:val="24"/>
          <w:szCs w:val="24"/>
        </w:rPr>
        <w:t xml:space="preserve">Wykonawca nie podlega wykluczeniu w okolicznościach określonych w art. 108 ust. 1 pkt 1, 2 i 5 </w:t>
      </w:r>
      <w:r w:rsidRPr="00D01BC4">
        <w:rPr>
          <w:rFonts w:asciiTheme="minorHAnsi" w:hAnsiTheme="minorHAnsi" w:cstheme="minorHAnsi"/>
          <w:bCs/>
          <w:sz w:val="24"/>
          <w:szCs w:val="24"/>
        </w:rPr>
        <w:t>ustawy Pzp</w:t>
      </w:r>
      <w:r w:rsidRPr="00D01BC4">
        <w:rPr>
          <w:rFonts w:asciiTheme="minorHAnsi" w:hAnsiTheme="minorHAnsi" w:cstheme="minorHAnsi"/>
          <w:color w:val="000000"/>
          <w:sz w:val="24"/>
          <w:szCs w:val="24"/>
        </w:rPr>
        <w:t>, jeżeli udowodni zamawiającemu, że spełnił łącznie następujące przesłanki:</w:t>
      </w:r>
    </w:p>
    <w:p w14:paraId="2FFBADF1" w14:textId="77777777" w:rsidR="008D0F19" w:rsidRPr="00D01BC4" w:rsidRDefault="006825BA">
      <w:pPr>
        <w:pStyle w:val="Akapitzlist"/>
        <w:numPr>
          <w:ilvl w:val="2"/>
          <w:numId w:val="34"/>
        </w:numPr>
        <w:shd w:val="clear" w:color="auto" w:fill="FFFFFF"/>
        <w:spacing w:before="72" w:after="72" w:line="276" w:lineRule="auto"/>
        <w:ind w:left="993" w:hanging="426"/>
        <w:rPr>
          <w:rFonts w:asciiTheme="minorHAnsi" w:hAnsiTheme="minorHAnsi" w:cstheme="minorHAnsi"/>
          <w:color w:val="000000"/>
          <w:sz w:val="24"/>
          <w:szCs w:val="24"/>
        </w:rPr>
      </w:pPr>
      <w:r w:rsidRPr="00D01BC4">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54CC1B4" w14:textId="77777777" w:rsidR="008D0F19" w:rsidRPr="00D01BC4" w:rsidRDefault="006825BA">
      <w:pPr>
        <w:pStyle w:val="Akapitzlist"/>
        <w:numPr>
          <w:ilvl w:val="2"/>
          <w:numId w:val="34"/>
        </w:numPr>
        <w:shd w:val="clear" w:color="auto" w:fill="FFFFFF"/>
        <w:spacing w:before="72" w:after="72" w:line="276" w:lineRule="auto"/>
        <w:ind w:left="993" w:hanging="426"/>
        <w:rPr>
          <w:rFonts w:asciiTheme="minorHAnsi" w:hAnsiTheme="minorHAnsi" w:cstheme="minorHAnsi"/>
          <w:color w:val="000000"/>
          <w:sz w:val="24"/>
          <w:szCs w:val="24"/>
        </w:rPr>
      </w:pPr>
      <w:r w:rsidRPr="00D01BC4">
        <w:rPr>
          <w:rFonts w:asciiTheme="minorHAnsi" w:hAnsiTheme="minorHAnsi" w:cstheme="minorHAnsi"/>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FF759" w14:textId="77777777" w:rsidR="008D0F19" w:rsidRPr="00D01BC4" w:rsidRDefault="006825BA">
      <w:pPr>
        <w:pStyle w:val="Akapitzlist"/>
        <w:numPr>
          <w:ilvl w:val="2"/>
          <w:numId w:val="34"/>
        </w:numPr>
        <w:shd w:val="clear" w:color="auto" w:fill="FFFFFF"/>
        <w:spacing w:before="72" w:after="72" w:line="276" w:lineRule="auto"/>
        <w:ind w:left="993" w:hanging="426"/>
        <w:rPr>
          <w:rFonts w:asciiTheme="minorHAnsi" w:hAnsiTheme="minorHAnsi" w:cstheme="minorHAnsi"/>
          <w:color w:val="000000"/>
          <w:sz w:val="24"/>
          <w:szCs w:val="24"/>
        </w:rPr>
      </w:pPr>
      <w:r w:rsidRPr="00D01BC4">
        <w:rPr>
          <w:rFonts w:asciiTheme="minorHAnsi" w:hAnsiTheme="minorHAnsi" w:cstheme="minorHAnsi"/>
          <w:color w:val="000000"/>
          <w:sz w:val="24"/>
          <w:szCs w:val="24"/>
        </w:rPr>
        <w:t>podjął konkretne środki techniczne, organizacyjne i kadrowe, odpowiednie dla zapobiegania dalszym przestępstwom, wykroczeniom lub nieprawidłowemu postępowaniu, w szczególności:</w:t>
      </w:r>
    </w:p>
    <w:p w14:paraId="15B0ECD3" w14:textId="77777777" w:rsidR="008D0F19" w:rsidRPr="00D01BC4" w:rsidRDefault="006825BA">
      <w:pPr>
        <w:pStyle w:val="Akapitzlist"/>
        <w:numPr>
          <w:ilvl w:val="1"/>
          <w:numId w:val="35"/>
        </w:numPr>
        <w:shd w:val="clear" w:color="auto" w:fill="FFFFFF"/>
        <w:spacing w:before="72" w:after="72" w:line="276" w:lineRule="auto"/>
        <w:ind w:left="1418"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zerwał wszelkie powiązania z osobami lub podmiotami odpowiedzialnymi za nieprawidłowe postępowanie wykonawcy,</w:t>
      </w:r>
    </w:p>
    <w:p w14:paraId="3F7A05D0" w14:textId="77777777" w:rsidR="008D0F19" w:rsidRPr="00D01BC4" w:rsidRDefault="006825BA">
      <w:pPr>
        <w:pStyle w:val="Akapitzlist"/>
        <w:numPr>
          <w:ilvl w:val="1"/>
          <w:numId w:val="35"/>
        </w:numPr>
        <w:shd w:val="clear" w:color="auto" w:fill="FFFFFF"/>
        <w:spacing w:before="72" w:after="72" w:line="276" w:lineRule="auto"/>
        <w:ind w:left="1418"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zreorganizował personel,</w:t>
      </w:r>
    </w:p>
    <w:p w14:paraId="473DC804" w14:textId="77777777" w:rsidR="008D0F19" w:rsidRPr="00D01BC4" w:rsidRDefault="006825BA">
      <w:pPr>
        <w:pStyle w:val="Akapitzlist"/>
        <w:numPr>
          <w:ilvl w:val="1"/>
          <w:numId w:val="35"/>
        </w:numPr>
        <w:shd w:val="clear" w:color="auto" w:fill="FFFFFF"/>
        <w:spacing w:before="72" w:after="72" w:line="276" w:lineRule="auto"/>
        <w:ind w:left="1418"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wdrożył system sprawozdawczości i kontroli,</w:t>
      </w:r>
    </w:p>
    <w:p w14:paraId="282F17EC" w14:textId="77777777" w:rsidR="008D0F19" w:rsidRPr="00D01BC4" w:rsidRDefault="006825BA">
      <w:pPr>
        <w:pStyle w:val="Akapitzlist"/>
        <w:numPr>
          <w:ilvl w:val="1"/>
          <w:numId w:val="35"/>
        </w:numPr>
        <w:shd w:val="clear" w:color="auto" w:fill="FFFFFF"/>
        <w:spacing w:before="72" w:after="72" w:line="276" w:lineRule="auto"/>
        <w:ind w:left="1418"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lastRenderedPageBreak/>
        <w:t>utworzył struktury audytu wewnętrznego do monitorowania przestrzegania przepisów, wewnętrznych regulacji lub standardów,</w:t>
      </w:r>
    </w:p>
    <w:p w14:paraId="31B583BD" w14:textId="77777777" w:rsidR="008D0F19" w:rsidRPr="00D01BC4" w:rsidRDefault="006825BA">
      <w:pPr>
        <w:pStyle w:val="Akapitzlist"/>
        <w:numPr>
          <w:ilvl w:val="1"/>
          <w:numId w:val="35"/>
        </w:numPr>
        <w:shd w:val="clear" w:color="auto" w:fill="FFFFFF"/>
        <w:spacing w:before="72" w:after="72" w:line="276" w:lineRule="auto"/>
        <w:ind w:left="1418"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 xml:space="preserve">wprowadził wewnętrzne regulacje dotyczące odpowiedzialności </w:t>
      </w:r>
      <w:r w:rsidRPr="00D01BC4">
        <w:rPr>
          <w:rFonts w:asciiTheme="minorHAnsi" w:hAnsiTheme="minorHAnsi" w:cstheme="minorHAnsi"/>
          <w:color w:val="000000"/>
          <w:sz w:val="24"/>
          <w:szCs w:val="24"/>
        </w:rPr>
        <w:br/>
        <w:t>i odszkodowań za nieprzestrzeganie przepisów, wewnętrznych regulacji lub standardów.</w:t>
      </w:r>
    </w:p>
    <w:p w14:paraId="1B8BBCAF" w14:textId="77777777" w:rsidR="008D0F19" w:rsidRPr="00D01BC4" w:rsidRDefault="006825BA">
      <w:pPr>
        <w:pStyle w:val="Kolorowalistaakcent11"/>
        <w:numPr>
          <w:ilvl w:val="1"/>
          <w:numId w:val="18"/>
        </w:numPr>
        <w:tabs>
          <w:tab w:val="left" w:pos="567"/>
        </w:tabs>
        <w:spacing w:before="0" w:after="0" w:line="276" w:lineRule="auto"/>
        <w:ind w:left="567" w:hanging="567"/>
        <w:rPr>
          <w:rFonts w:asciiTheme="minorHAnsi" w:hAnsiTheme="minorHAnsi" w:cstheme="minorHAnsi"/>
          <w:iCs/>
          <w:sz w:val="24"/>
          <w:szCs w:val="24"/>
        </w:rPr>
      </w:pPr>
      <w:r w:rsidRPr="00D01BC4">
        <w:rPr>
          <w:rFonts w:asciiTheme="minorHAnsi" w:hAnsiTheme="minorHAnsi" w:cstheme="minorHAnsi"/>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AD242F0" w14:textId="77777777" w:rsidR="008D0F19" w:rsidRPr="00D01BC4" w:rsidRDefault="006825BA">
      <w:pPr>
        <w:pStyle w:val="Kolorowalistaakcent11"/>
        <w:numPr>
          <w:ilvl w:val="1"/>
          <w:numId w:val="18"/>
        </w:numPr>
        <w:tabs>
          <w:tab w:val="left" w:pos="567"/>
        </w:tabs>
        <w:spacing w:before="0" w:after="0" w:line="276" w:lineRule="auto"/>
        <w:ind w:left="567" w:hanging="567"/>
        <w:rPr>
          <w:rFonts w:asciiTheme="minorHAnsi" w:hAnsiTheme="minorHAnsi" w:cstheme="minorHAnsi"/>
          <w:iCs/>
          <w:sz w:val="24"/>
          <w:szCs w:val="24"/>
        </w:rPr>
      </w:pPr>
      <w:r w:rsidRPr="00D01BC4">
        <w:rPr>
          <w:rFonts w:asciiTheme="minorHAnsi" w:hAnsiTheme="minorHAnsi" w:cstheme="minorHAnsi"/>
          <w:iCs/>
          <w:sz w:val="24"/>
          <w:szCs w:val="24"/>
        </w:rPr>
        <w:t>Sposób wykazania braku podstaw wykluczenia wskazano w rozdziale 8 SWZ.</w:t>
      </w:r>
    </w:p>
    <w:p w14:paraId="4F5EE853" w14:textId="77777777" w:rsidR="008D0F19" w:rsidRPr="00D01BC4" w:rsidRDefault="008D0F19">
      <w:pPr>
        <w:pStyle w:val="Kolorowalistaakcent11"/>
        <w:tabs>
          <w:tab w:val="left" w:pos="567"/>
        </w:tabs>
        <w:spacing w:before="0" w:after="0" w:line="276" w:lineRule="auto"/>
        <w:ind w:left="567"/>
        <w:rPr>
          <w:rFonts w:asciiTheme="minorHAnsi" w:hAnsiTheme="minorHAnsi" w:cstheme="minorHAnsi"/>
          <w:sz w:val="24"/>
          <w:szCs w:val="24"/>
        </w:rPr>
      </w:pPr>
    </w:p>
    <w:p w14:paraId="07038AA7" w14:textId="77777777" w:rsidR="008D0F19" w:rsidRPr="00D01BC4" w:rsidRDefault="008D0F19">
      <w:pPr>
        <w:pStyle w:val="Kolorowalistaakcent11"/>
        <w:tabs>
          <w:tab w:val="left" w:pos="567"/>
        </w:tabs>
        <w:spacing w:before="0" w:after="0" w:line="276" w:lineRule="auto"/>
        <w:ind w:left="567"/>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D01BC4"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8</w:t>
            </w:r>
          </w:p>
          <w:p w14:paraId="25F82A05"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INFORMACJA O PODMIOTOWYCH ŚRODKACH DOWODOWYCH</w:t>
            </w:r>
          </w:p>
        </w:tc>
      </w:tr>
    </w:tbl>
    <w:p w14:paraId="4F293EE7" w14:textId="77777777" w:rsidR="008D0F19" w:rsidRPr="00D01BC4" w:rsidRDefault="008D0F19">
      <w:pPr>
        <w:pStyle w:val="Kolorowalistaakcent11"/>
        <w:spacing w:before="0" w:after="0" w:line="276" w:lineRule="auto"/>
        <w:ind w:left="0"/>
        <w:rPr>
          <w:rFonts w:asciiTheme="minorHAnsi" w:hAnsiTheme="minorHAnsi" w:cstheme="minorHAnsi"/>
          <w:sz w:val="24"/>
          <w:szCs w:val="24"/>
        </w:rPr>
      </w:pPr>
    </w:p>
    <w:p w14:paraId="7C5F0852" w14:textId="77777777" w:rsidR="008D0F19" w:rsidRPr="00D01BC4" w:rsidRDefault="008D0F19">
      <w:pPr>
        <w:pStyle w:val="Kolorowalistaakcent11"/>
        <w:spacing w:before="0" w:after="0" w:line="276" w:lineRule="auto"/>
        <w:ind w:left="0"/>
        <w:rPr>
          <w:rFonts w:asciiTheme="minorHAnsi" w:hAnsiTheme="minorHAnsi" w:cstheme="minorHAnsi"/>
          <w:bCs/>
          <w:vanish/>
          <w:sz w:val="24"/>
          <w:szCs w:val="24"/>
        </w:rPr>
      </w:pPr>
    </w:p>
    <w:p w14:paraId="64CF1AE9" w14:textId="77777777" w:rsidR="008D0F19" w:rsidRPr="00D01BC4" w:rsidRDefault="006825BA">
      <w:pPr>
        <w:pStyle w:val="Kolorowalistaakcent11"/>
        <w:numPr>
          <w:ilvl w:val="1"/>
          <w:numId w:val="20"/>
        </w:numPr>
        <w:spacing w:line="276" w:lineRule="auto"/>
        <w:ind w:left="709" w:hanging="709"/>
        <w:rPr>
          <w:rFonts w:asciiTheme="minorHAnsi" w:hAnsiTheme="minorHAnsi" w:cstheme="minorHAnsi"/>
          <w:b/>
          <w:sz w:val="24"/>
          <w:szCs w:val="24"/>
        </w:rPr>
      </w:pPr>
      <w:r w:rsidRPr="00D01BC4">
        <w:rPr>
          <w:rFonts w:asciiTheme="minorHAnsi" w:hAnsiTheme="minorHAnsi" w:cstheme="minorHAnsi"/>
          <w:bCs/>
          <w:sz w:val="24"/>
          <w:szCs w:val="24"/>
        </w:rPr>
        <w:t xml:space="preserve">Wykonawca zobowiązany jest złożyć </w:t>
      </w:r>
      <w:r w:rsidRPr="00D01BC4">
        <w:rPr>
          <w:rFonts w:asciiTheme="minorHAnsi" w:hAnsiTheme="minorHAnsi" w:cstheme="minorHAnsi"/>
          <w:b/>
          <w:sz w:val="24"/>
          <w:szCs w:val="24"/>
          <w:u w:val="single"/>
        </w:rPr>
        <w:t>wraz z ofertą</w:t>
      </w:r>
      <w:r w:rsidRPr="00D01BC4">
        <w:rPr>
          <w:rFonts w:asciiTheme="minorHAnsi" w:hAnsiTheme="minorHAnsi" w:cstheme="minorHAnsi"/>
          <w:b/>
          <w:sz w:val="24"/>
          <w:szCs w:val="24"/>
        </w:rPr>
        <w:t xml:space="preserve"> </w:t>
      </w:r>
      <w:r w:rsidRPr="00D01BC4">
        <w:rPr>
          <w:rFonts w:asciiTheme="minorHAnsi" w:hAnsiTheme="minorHAnsi" w:cstheme="minorHAnsi"/>
          <w:sz w:val="24"/>
          <w:szCs w:val="24"/>
        </w:rPr>
        <w:t>oświadczenia stanowiące wstępne potwierdzenie, że Wykonawca na dzień składania ofert:</w:t>
      </w:r>
    </w:p>
    <w:p w14:paraId="784856D9" w14:textId="77777777" w:rsidR="008D0F19" w:rsidRPr="00D01BC4" w:rsidRDefault="006825BA">
      <w:pPr>
        <w:pStyle w:val="Kolorowalistaakcent11"/>
        <w:numPr>
          <w:ilvl w:val="2"/>
          <w:numId w:val="21"/>
        </w:numPr>
        <w:tabs>
          <w:tab w:val="left" w:pos="851"/>
          <w:tab w:val="left" w:pos="1134"/>
        </w:tabs>
        <w:spacing w:line="276" w:lineRule="auto"/>
        <w:ind w:left="1134" w:hanging="425"/>
        <w:rPr>
          <w:rFonts w:asciiTheme="minorHAnsi" w:hAnsiTheme="minorHAnsi" w:cstheme="minorHAnsi"/>
          <w:sz w:val="24"/>
          <w:szCs w:val="24"/>
        </w:rPr>
      </w:pPr>
      <w:r w:rsidRPr="00D01BC4">
        <w:rPr>
          <w:rFonts w:asciiTheme="minorHAnsi" w:hAnsiTheme="minorHAnsi" w:cstheme="minorHAnsi"/>
          <w:sz w:val="24"/>
          <w:szCs w:val="24"/>
        </w:rPr>
        <w:t>nie podlega wykluczeniu,</w:t>
      </w:r>
    </w:p>
    <w:p w14:paraId="0A38CCDB" w14:textId="77777777" w:rsidR="008D0F19" w:rsidRPr="00D01BC4" w:rsidRDefault="006825BA">
      <w:pPr>
        <w:pStyle w:val="Kolorowalistaakcent11"/>
        <w:numPr>
          <w:ilvl w:val="2"/>
          <w:numId w:val="21"/>
        </w:numPr>
        <w:tabs>
          <w:tab w:val="left" w:pos="851"/>
          <w:tab w:val="left" w:pos="1134"/>
        </w:tabs>
        <w:spacing w:line="276" w:lineRule="auto"/>
        <w:ind w:left="1134" w:hanging="425"/>
        <w:rPr>
          <w:rFonts w:asciiTheme="minorHAnsi" w:hAnsiTheme="minorHAnsi" w:cstheme="minorHAnsi"/>
          <w:sz w:val="24"/>
          <w:szCs w:val="24"/>
        </w:rPr>
      </w:pPr>
      <w:r w:rsidRPr="00D01BC4">
        <w:rPr>
          <w:rFonts w:asciiTheme="minorHAnsi" w:hAnsiTheme="minorHAnsi" w:cstheme="minorHAnsi"/>
          <w:sz w:val="24"/>
          <w:szCs w:val="24"/>
        </w:rPr>
        <w:t>spełnia warunki udziału w postępowaniu.</w:t>
      </w:r>
    </w:p>
    <w:p w14:paraId="40179126" w14:textId="77777777" w:rsidR="008D0F19" w:rsidRPr="00D01BC4" w:rsidRDefault="008D0F19">
      <w:pPr>
        <w:pStyle w:val="Kolorowalistaakcent11"/>
        <w:spacing w:line="276" w:lineRule="auto"/>
        <w:ind w:left="709"/>
        <w:rPr>
          <w:rFonts w:asciiTheme="minorHAnsi" w:hAnsiTheme="minorHAnsi" w:cstheme="minorHAnsi"/>
          <w:b/>
          <w:sz w:val="24"/>
          <w:szCs w:val="24"/>
        </w:rPr>
      </w:pPr>
    </w:p>
    <w:p w14:paraId="6328435B" w14:textId="77777777" w:rsidR="008D0F19" w:rsidRPr="00D01BC4" w:rsidRDefault="006825BA">
      <w:pPr>
        <w:pStyle w:val="Kolorowalistaakcent11"/>
        <w:numPr>
          <w:ilvl w:val="2"/>
          <w:numId w:val="20"/>
        </w:numPr>
        <w:spacing w:line="276" w:lineRule="auto"/>
        <w:ind w:left="1418" w:hanging="709"/>
        <w:rPr>
          <w:rFonts w:asciiTheme="minorHAnsi" w:hAnsiTheme="minorHAnsi" w:cstheme="minorHAnsi"/>
          <w:b/>
          <w:sz w:val="24"/>
          <w:szCs w:val="24"/>
        </w:rPr>
      </w:pPr>
      <w:r w:rsidRPr="00D01BC4">
        <w:rPr>
          <w:rFonts w:asciiTheme="minorHAnsi" w:hAnsiTheme="minorHAnsi" w:cstheme="minorHAnsi"/>
          <w:color w:val="000000" w:themeColor="text1"/>
          <w:sz w:val="24"/>
          <w:szCs w:val="24"/>
        </w:rPr>
        <w:t>Oświadczenia należy złożyć wg</w:t>
      </w:r>
      <w:r w:rsidRPr="00D01BC4">
        <w:rPr>
          <w:rFonts w:asciiTheme="minorHAnsi" w:hAnsiTheme="minorHAnsi" w:cstheme="minorHAnsi"/>
          <w:sz w:val="24"/>
          <w:szCs w:val="24"/>
        </w:rPr>
        <w:t xml:space="preserve"> wymogów </w:t>
      </w:r>
      <w:r w:rsidRPr="00D01BC4">
        <w:rPr>
          <w:rFonts w:asciiTheme="minorHAnsi" w:hAnsiTheme="minorHAnsi" w:cstheme="minorHAnsi"/>
          <w:bCs/>
          <w:sz w:val="24"/>
          <w:szCs w:val="24"/>
        </w:rPr>
        <w:t>załącznika nr 2 i 3 do SWZ.</w:t>
      </w:r>
    </w:p>
    <w:p w14:paraId="1AACF11F" w14:textId="77777777" w:rsidR="008D0F19" w:rsidRPr="00D01BC4" w:rsidRDefault="006825BA">
      <w:pPr>
        <w:pStyle w:val="Kolorowalistaakcent11"/>
        <w:numPr>
          <w:ilvl w:val="2"/>
          <w:numId w:val="20"/>
        </w:numPr>
        <w:spacing w:line="276" w:lineRule="auto"/>
        <w:ind w:left="1418" w:hanging="709"/>
        <w:rPr>
          <w:rFonts w:asciiTheme="minorHAnsi" w:hAnsiTheme="minorHAnsi" w:cstheme="minorHAnsi"/>
          <w:b/>
          <w:sz w:val="24"/>
          <w:szCs w:val="24"/>
        </w:rPr>
      </w:pPr>
      <w:r w:rsidRPr="00D01BC4">
        <w:rPr>
          <w:rFonts w:asciiTheme="minorHAnsi" w:hAnsiTheme="minorHAnsi" w:cstheme="min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Pr="00D01BC4" w:rsidRDefault="006825BA">
      <w:pPr>
        <w:pStyle w:val="Kolorowalistaakcent11"/>
        <w:numPr>
          <w:ilvl w:val="2"/>
          <w:numId w:val="20"/>
        </w:numPr>
        <w:spacing w:line="276" w:lineRule="auto"/>
        <w:ind w:left="1418" w:hanging="709"/>
        <w:rPr>
          <w:rFonts w:asciiTheme="minorHAnsi" w:hAnsiTheme="minorHAnsi" w:cstheme="minorHAnsi"/>
          <w:b/>
          <w:sz w:val="24"/>
          <w:szCs w:val="24"/>
        </w:rPr>
      </w:pPr>
      <w:r w:rsidRPr="00D01BC4">
        <w:rPr>
          <w:rFonts w:asciiTheme="minorHAnsi" w:hAnsiTheme="minorHAnsi" w:cstheme="minorHAnsi"/>
          <w:color w:val="000000"/>
          <w:sz w:val="24"/>
          <w:szCs w:val="24"/>
        </w:rPr>
        <w:t xml:space="preserve">Złożenie, uzupełnienie lub poprawienie oświadczeń, o którym mowa w pkt 8.1 SWZ nie może służyć potwierdzeniu spełniania kryteriów </w:t>
      </w:r>
      <w:r w:rsidRPr="00D01BC4">
        <w:rPr>
          <w:rFonts w:asciiTheme="minorHAnsi" w:hAnsiTheme="minorHAnsi" w:cstheme="minorHAnsi"/>
          <w:color w:val="000000" w:themeColor="text1"/>
          <w:sz w:val="24"/>
          <w:szCs w:val="24"/>
        </w:rPr>
        <w:t>selekcji.</w:t>
      </w:r>
    </w:p>
    <w:p w14:paraId="75D70BD1" w14:textId="77777777" w:rsidR="008D0F19" w:rsidRPr="00D01BC4" w:rsidRDefault="006825BA">
      <w:pPr>
        <w:pStyle w:val="Kolorowalistaakcent11"/>
        <w:numPr>
          <w:ilvl w:val="2"/>
          <w:numId w:val="20"/>
        </w:numPr>
        <w:spacing w:line="276" w:lineRule="auto"/>
        <w:ind w:left="1418" w:hanging="709"/>
        <w:rPr>
          <w:rFonts w:asciiTheme="minorHAnsi" w:hAnsiTheme="minorHAnsi" w:cstheme="minorHAnsi"/>
          <w:b/>
          <w:sz w:val="24"/>
          <w:szCs w:val="24"/>
        </w:rPr>
      </w:pPr>
      <w:r w:rsidRPr="00D01BC4">
        <w:rPr>
          <w:rFonts w:asciiTheme="minorHAnsi" w:hAnsiTheme="minorHAnsi" w:cstheme="minorHAnsi"/>
          <w:color w:val="000000"/>
          <w:sz w:val="24"/>
          <w:szCs w:val="24"/>
        </w:rPr>
        <w:t>Zamawiający może żądać od wykonawców wyjaśnień dotyczących treści złożonych oświadczeń, o których mowa w pkt 8.1 SWZ.</w:t>
      </w:r>
    </w:p>
    <w:p w14:paraId="55ED3E3F" w14:textId="77777777" w:rsidR="008D0F19" w:rsidRPr="00D01BC4" w:rsidRDefault="006825BA">
      <w:pPr>
        <w:pStyle w:val="Kolorowalistaakcent11"/>
        <w:numPr>
          <w:ilvl w:val="2"/>
          <w:numId w:val="20"/>
        </w:numPr>
        <w:spacing w:line="276" w:lineRule="auto"/>
        <w:ind w:left="1418" w:hanging="709"/>
        <w:rPr>
          <w:rFonts w:asciiTheme="minorHAnsi" w:hAnsiTheme="minorHAnsi" w:cstheme="minorHAnsi"/>
          <w:b/>
          <w:sz w:val="24"/>
          <w:szCs w:val="24"/>
        </w:rPr>
      </w:pPr>
      <w:r w:rsidRPr="00D01BC4">
        <w:rPr>
          <w:rFonts w:asciiTheme="minorHAnsi" w:hAnsiTheme="minorHAnsi" w:cstheme="min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Pr="00D01BC4" w:rsidRDefault="008D0F19">
      <w:pPr>
        <w:pStyle w:val="Kolorowalistaakcent11"/>
        <w:spacing w:line="276" w:lineRule="auto"/>
        <w:ind w:left="709"/>
        <w:rPr>
          <w:rFonts w:asciiTheme="minorHAnsi" w:hAnsiTheme="minorHAnsi" w:cstheme="minorHAnsi"/>
          <w:sz w:val="24"/>
          <w:szCs w:val="24"/>
        </w:rPr>
      </w:pPr>
    </w:p>
    <w:p w14:paraId="21604036" w14:textId="23B2853F" w:rsidR="008D0F19" w:rsidRPr="00D01BC4" w:rsidRDefault="006825BA" w:rsidP="00AB301A">
      <w:pPr>
        <w:pStyle w:val="Kolorowalistaakcent11"/>
        <w:numPr>
          <w:ilvl w:val="1"/>
          <w:numId w:val="59"/>
        </w:numPr>
        <w:spacing w:line="276" w:lineRule="auto"/>
        <w:rPr>
          <w:rFonts w:asciiTheme="minorHAnsi" w:hAnsiTheme="minorHAnsi" w:cstheme="minorHAnsi"/>
          <w:sz w:val="24"/>
          <w:szCs w:val="24"/>
        </w:rPr>
      </w:pPr>
      <w:r w:rsidRPr="00D01BC4">
        <w:rPr>
          <w:rFonts w:asciiTheme="minorHAnsi" w:hAnsiTheme="minorHAnsi" w:cstheme="minorHAnsi"/>
          <w:color w:val="000000"/>
          <w:sz w:val="24"/>
          <w:szCs w:val="24"/>
        </w:rPr>
        <w:lastRenderedPageBreak/>
        <w:t xml:space="preserve">W przypadku, o którym mowa w rozdziale 6.3 SWZ wykonawcy wspólnie ubiegający się o udzielenie zamówienia </w:t>
      </w:r>
      <w:r w:rsidRPr="00D01BC4">
        <w:rPr>
          <w:rFonts w:asciiTheme="minorHAnsi" w:hAnsiTheme="minorHAnsi" w:cstheme="minorHAnsi"/>
          <w:b/>
          <w:bCs/>
          <w:color w:val="000000"/>
          <w:sz w:val="24"/>
          <w:szCs w:val="24"/>
        </w:rPr>
        <w:t>dołączają do oferty</w:t>
      </w:r>
      <w:r w:rsidRPr="00D01BC4">
        <w:rPr>
          <w:rFonts w:asciiTheme="minorHAnsi" w:hAnsiTheme="minorHAnsi" w:cstheme="minorHAnsi"/>
          <w:color w:val="000000"/>
          <w:sz w:val="24"/>
          <w:szCs w:val="24"/>
        </w:rPr>
        <w:t xml:space="preserve"> oświadczenie, z którego wynika, które  usługi wykonają poszczególni wykonawcy.</w:t>
      </w:r>
    </w:p>
    <w:p w14:paraId="048C100B" w14:textId="12F987B1" w:rsidR="008D0F19" w:rsidRPr="00D01BC4" w:rsidRDefault="00AB301A" w:rsidP="00AB301A">
      <w:pPr>
        <w:pStyle w:val="Kolorowalistaakcent11"/>
        <w:spacing w:line="276" w:lineRule="auto"/>
        <w:rPr>
          <w:rFonts w:asciiTheme="minorHAnsi" w:hAnsiTheme="minorHAnsi" w:cstheme="minorHAnsi"/>
          <w:sz w:val="24"/>
          <w:szCs w:val="24"/>
        </w:rPr>
      </w:pPr>
      <w:r w:rsidRPr="00D01BC4">
        <w:rPr>
          <w:rFonts w:asciiTheme="minorHAnsi" w:hAnsiTheme="minorHAnsi" w:cstheme="minorHAnsi"/>
          <w:color w:val="000000" w:themeColor="text1"/>
          <w:sz w:val="24"/>
          <w:szCs w:val="24"/>
        </w:rPr>
        <w:t>8.2.1.</w:t>
      </w:r>
      <w:r w:rsidR="006825BA" w:rsidRPr="00D01BC4">
        <w:rPr>
          <w:rFonts w:asciiTheme="minorHAnsi" w:hAnsiTheme="minorHAnsi" w:cstheme="minorHAnsi"/>
          <w:color w:val="000000" w:themeColor="text1"/>
          <w:sz w:val="24"/>
          <w:szCs w:val="24"/>
        </w:rPr>
        <w:t>Oświadczenie należy złożyć wg</w:t>
      </w:r>
      <w:r w:rsidR="006825BA" w:rsidRPr="00D01BC4">
        <w:rPr>
          <w:rFonts w:asciiTheme="minorHAnsi" w:hAnsiTheme="minorHAnsi" w:cstheme="minorHAnsi"/>
          <w:sz w:val="24"/>
          <w:szCs w:val="24"/>
        </w:rPr>
        <w:t xml:space="preserve"> wymogów </w:t>
      </w:r>
      <w:r w:rsidR="006825BA" w:rsidRPr="00D01BC4">
        <w:rPr>
          <w:rFonts w:asciiTheme="minorHAnsi" w:hAnsiTheme="minorHAnsi" w:cstheme="minorHAnsi"/>
          <w:bCs/>
          <w:sz w:val="24"/>
          <w:szCs w:val="24"/>
        </w:rPr>
        <w:t xml:space="preserve">załącznika nr </w:t>
      </w:r>
      <w:r w:rsidR="00B50E25" w:rsidRPr="00D01BC4">
        <w:rPr>
          <w:rFonts w:asciiTheme="minorHAnsi" w:hAnsiTheme="minorHAnsi" w:cstheme="minorHAnsi"/>
          <w:bCs/>
          <w:sz w:val="24"/>
          <w:szCs w:val="24"/>
        </w:rPr>
        <w:t>13</w:t>
      </w:r>
      <w:r w:rsidR="006825BA" w:rsidRPr="00D01BC4">
        <w:rPr>
          <w:rFonts w:asciiTheme="minorHAnsi" w:hAnsiTheme="minorHAnsi" w:cstheme="minorHAnsi"/>
          <w:bCs/>
          <w:sz w:val="24"/>
          <w:szCs w:val="24"/>
        </w:rPr>
        <w:t xml:space="preserve"> do SWZ.</w:t>
      </w:r>
    </w:p>
    <w:p w14:paraId="0C5020DC" w14:textId="2991E229" w:rsidR="008D0F19" w:rsidRPr="00D01BC4" w:rsidRDefault="006825BA" w:rsidP="00AB301A">
      <w:pPr>
        <w:pStyle w:val="Kolorowalistaakcent11"/>
        <w:numPr>
          <w:ilvl w:val="2"/>
          <w:numId w:val="60"/>
        </w:numPr>
        <w:spacing w:line="276" w:lineRule="auto"/>
        <w:rPr>
          <w:rFonts w:asciiTheme="minorHAnsi" w:hAnsiTheme="minorHAnsi" w:cstheme="minorHAnsi"/>
          <w:sz w:val="24"/>
          <w:szCs w:val="24"/>
        </w:rPr>
      </w:pPr>
      <w:r w:rsidRPr="00D01BC4">
        <w:rPr>
          <w:rFonts w:asciiTheme="minorHAnsi" w:hAnsiTheme="minorHAnsi" w:cstheme="minorHAnsi"/>
          <w:bCs/>
          <w:sz w:val="24"/>
          <w:szCs w:val="24"/>
        </w:rPr>
        <w:t>Oświadczenie to jest podmiotowym środkiem dowodowym.</w:t>
      </w:r>
      <w:bookmarkStart w:id="6" w:name="_Hlk61070718"/>
      <w:bookmarkEnd w:id="6"/>
    </w:p>
    <w:p w14:paraId="79094780" w14:textId="5B4281B9" w:rsidR="008D0F19" w:rsidRPr="00D01BC4" w:rsidRDefault="006825BA" w:rsidP="00AB301A">
      <w:pPr>
        <w:pStyle w:val="Kolorowalistaakcent11"/>
        <w:numPr>
          <w:ilvl w:val="1"/>
          <w:numId w:val="60"/>
        </w:numPr>
        <w:tabs>
          <w:tab w:val="left" w:pos="567"/>
        </w:tabs>
        <w:spacing w:before="0" w:after="0" w:line="276" w:lineRule="auto"/>
        <w:rPr>
          <w:rFonts w:asciiTheme="minorHAnsi" w:hAnsiTheme="minorHAnsi" w:cstheme="minorHAnsi"/>
          <w:sz w:val="24"/>
          <w:szCs w:val="24"/>
        </w:rPr>
      </w:pPr>
      <w:r w:rsidRPr="00D01BC4">
        <w:rPr>
          <w:rFonts w:asciiTheme="minorHAnsi" w:hAnsiTheme="minorHAnsi" w:cstheme="minorHAnsi"/>
          <w:sz w:val="24"/>
          <w:szCs w:val="24"/>
        </w:rPr>
        <w:t xml:space="preserve">Zamawiający </w:t>
      </w:r>
      <w:r w:rsidRPr="00D01BC4">
        <w:rPr>
          <w:rFonts w:asciiTheme="minorHAnsi" w:hAnsiTheme="minorHAnsi" w:cstheme="minorHAnsi"/>
          <w:b/>
          <w:bCs/>
          <w:sz w:val="24"/>
          <w:szCs w:val="24"/>
        </w:rPr>
        <w:t xml:space="preserve">wezwie </w:t>
      </w:r>
      <w:r w:rsidRPr="00D01BC4">
        <w:rPr>
          <w:rFonts w:asciiTheme="minorHAnsi" w:hAnsiTheme="minorHAnsi" w:cstheme="minorHAnsi"/>
          <w:b/>
          <w:bCs/>
          <w:color w:val="000000"/>
          <w:sz w:val="24"/>
          <w:szCs w:val="24"/>
          <w:shd w:val="clear" w:color="auto" w:fill="FFFFFF"/>
        </w:rPr>
        <w:t>wykonawcę</w:t>
      </w:r>
      <w:r w:rsidRPr="00D01BC4">
        <w:rPr>
          <w:rFonts w:asciiTheme="minorHAnsi" w:hAnsiTheme="minorHAnsi" w:cstheme="min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D01BC4" w:rsidRDefault="008D0F19">
      <w:pPr>
        <w:pStyle w:val="Kolorowalistaakcent11"/>
        <w:spacing w:line="276" w:lineRule="auto"/>
        <w:ind w:left="709"/>
        <w:rPr>
          <w:rFonts w:asciiTheme="minorHAnsi" w:hAnsiTheme="minorHAnsi" w:cstheme="minorHAnsi"/>
          <w:sz w:val="24"/>
          <w:szCs w:val="24"/>
        </w:rPr>
      </w:pPr>
    </w:p>
    <w:p w14:paraId="13978BCC" w14:textId="1C2A87A0" w:rsidR="008D0F19" w:rsidRPr="00D01BC4" w:rsidRDefault="00AB301A" w:rsidP="00AB301A">
      <w:pPr>
        <w:pStyle w:val="Kolorowalistaakcent11"/>
        <w:spacing w:before="0" w:after="0" w:line="276" w:lineRule="auto"/>
        <w:rPr>
          <w:rFonts w:asciiTheme="minorHAnsi" w:hAnsiTheme="minorHAnsi" w:cstheme="minorHAnsi"/>
          <w:b/>
          <w:sz w:val="24"/>
          <w:szCs w:val="24"/>
        </w:rPr>
      </w:pPr>
      <w:r w:rsidRPr="00D01BC4">
        <w:rPr>
          <w:rFonts w:asciiTheme="minorHAnsi" w:hAnsiTheme="minorHAnsi" w:cstheme="minorHAnsi"/>
          <w:b/>
          <w:sz w:val="24"/>
          <w:szCs w:val="24"/>
        </w:rPr>
        <w:t xml:space="preserve">8.3.1 </w:t>
      </w:r>
      <w:r w:rsidR="006825BA" w:rsidRPr="00D01BC4">
        <w:rPr>
          <w:rFonts w:asciiTheme="minorHAnsi" w:hAnsiTheme="minorHAnsi" w:cstheme="minorHAnsi"/>
          <w:b/>
          <w:sz w:val="24"/>
          <w:szCs w:val="24"/>
        </w:rPr>
        <w:t>W celu potwierdzenia spełniania warunków udziału w postępowaniu: dotyczy części I-</w:t>
      </w:r>
      <w:r w:rsidR="00E91F75" w:rsidRPr="00D01BC4">
        <w:rPr>
          <w:rFonts w:asciiTheme="minorHAnsi" w:hAnsiTheme="minorHAnsi" w:cstheme="minorHAnsi"/>
          <w:b/>
          <w:sz w:val="24"/>
          <w:szCs w:val="24"/>
        </w:rPr>
        <w:t>I</w:t>
      </w:r>
      <w:r w:rsidRPr="00D01BC4">
        <w:rPr>
          <w:rFonts w:asciiTheme="minorHAnsi" w:hAnsiTheme="minorHAnsi" w:cstheme="minorHAnsi"/>
          <w:b/>
          <w:sz w:val="24"/>
          <w:szCs w:val="24"/>
        </w:rPr>
        <w:t>II</w:t>
      </w:r>
      <w:r w:rsidR="006825BA" w:rsidRPr="00D01BC4">
        <w:rPr>
          <w:rFonts w:asciiTheme="minorHAnsi" w:hAnsiTheme="minorHAnsi" w:cstheme="minorHAnsi"/>
          <w:b/>
          <w:sz w:val="24"/>
          <w:szCs w:val="24"/>
        </w:rPr>
        <w:t xml:space="preserve"> zamówienia</w:t>
      </w:r>
    </w:p>
    <w:p w14:paraId="37DAD9DE" w14:textId="77777777" w:rsidR="008D0F19" w:rsidRPr="00D01BC4" w:rsidRDefault="006825BA">
      <w:pPr>
        <w:pStyle w:val="Kolorowalistaakcent11"/>
        <w:spacing w:before="0" w:after="0" w:line="276" w:lineRule="auto"/>
        <w:ind w:left="1418"/>
        <w:rPr>
          <w:rFonts w:asciiTheme="minorHAnsi" w:hAnsiTheme="minorHAnsi" w:cstheme="minorHAnsi"/>
          <w:bCs/>
          <w:sz w:val="24"/>
          <w:szCs w:val="24"/>
        </w:rPr>
      </w:pPr>
      <w:r w:rsidRPr="00D01BC4">
        <w:rPr>
          <w:rFonts w:asciiTheme="minorHAnsi" w:hAnsiTheme="minorHAnsi" w:cstheme="minorHAnsi"/>
          <w:bCs/>
          <w:sz w:val="24"/>
          <w:szCs w:val="24"/>
        </w:rPr>
        <w:t>- wykazu osób skierowanych do realizacji usług zgodnie z zał. Nr 4 do SWZ opisanym w rozdz. VI ust. 6.1.4 tiret jeden i/lub drugi</w:t>
      </w:r>
    </w:p>
    <w:p w14:paraId="61E4DB6F" w14:textId="77777777" w:rsidR="008D0F19" w:rsidRPr="00D01BC4" w:rsidRDefault="008D0F19">
      <w:pPr>
        <w:pStyle w:val="Kolorowalistaakcent11"/>
        <w:spacing w:before="0" w:after="0" w:line="276" w:lineRule="auto"/>
        <w:ind w:left="1418"/>
        <w:rPr>
          <w:rFonts w:asciiTheme="minorHAnsi" w:hAnsiTheme="minorHAnsi" w:cstheme="minorHAnsi"/>
          <w:bCs/>
          <w:sz w:val="24"/>
          <w:szCs w:val="24"/>
        </w:rPr>
      </w:pPr>
    </w:p>
    <w:p w14:paraId="23C31D99" w14:textId="77777777" w:rsidR="008D0F19" w:rsidRPr="00D01BC4" w:rsidRDefault="006825BA">
      <w:pPr>
        <w:pStyle w:val="Kolorowalistaakcent11"/>
        <w:spacing w:before="0" w:after="0" w:line="276" w:lineRule="auto"/>
        <w:ind w:left="1418"/>
        <w:rPr>
          <w:rFonts w:asciiTheme="minorHAnsi" w:hAnsiTheme="minorHAnsi" w:cstheme="minorHAnsi"/>
          <w:bCs/>
          <w:sz w:val="24"/>
          <w:szCs w:val="24"/>
        </w:rPr>
      </w:pPr>
      <w:r w:rsidRPr="00D01BC4">
        <w:rPr>
          <w:rFonts w:asciiTheme="minorHAnsi" w:hAnsiTheme="minorHAnsi" w:cstheme="minorHAnsi"/>
          <w:bCs/>
          <w:sz w:val="24"/>
          <w:szCs w:val="24"/>
        </w:rPr>
        <w:t>- wykaz usług zgodnie z zał. Nr 5 do SWZ opisanym w rozdz. VI ust. 6.1.4 tiret trzeci</w:t>
      </w:r>
    </w:p>
    <w:p w14:paraId="0F533C1E" w14:textId="77777777" w:rsidR="008D0F19" w:rsidRPr="00D01BC4" w:rsidRDefault="008D0F19">
      <w:pPr>
        <w:spacing w:before="20" w:after="40" w:line="276" w:lineRule="auto"/>
        <w:ind w:left="1701"/>
        <w:contextualSpacing/>
        <w:jc w:val="both"/>
        <w:rPr>
          <w:rFonts w:asciiTheme="minorHAnsi" w:hAnsiTheme="minorHAnsi" w:cstheme="minorHAnsi"/>
        </w:rPr>
      </w:pPr>
    </w:p>
    <w:p w14:paraId="073613F5" w14:textId="444B1B92" w:rsidR="008D0F19" w:rsidRPr="00D01BC4" w:rsidRDefault="006825BA" w:rsidP="00AB301A">
      <w:pPr>
        <w:pStyle w:val="Kolorowalistaakcent11"/>
        <w:numPr>
          <w:ilvl w:val="2"/>
          <w:numId w:val="60"/>
        </w:numPr>
        <w:spacing w:before="0" w:after="0" w:line="276" w:lineRule="auto"/>
        <w:ind w:left="1418" w:hanging="709"/>
        <w:rPr>
          <w:rFonts w:asciiTheme="minorHAnsi" w:hAnsiTheme="minorHAnsi" w:cstheme="minorHAnsi"/>
          <w:b/>
          <w:sz w:val="24"/>
          <w:szCs w:val="24"/>
        </w:rPr>
      </w:pPr>
      <w:r w:rsidRPr="00D01BC4">
        <w:rPr>
          <w:rFonts w:asciiTheme="minorHAnsi" w:hAnsiTheme="minorHAnsi" w:cstheme="minorHAnsi"/>
          <w:b/>
          <w:sz w:val="24"/>
          <w:szCs w:val="24"/>
        </w:rPr>
        <w:t xml:space="preserve">W celu potwierdzenia braku podstaw do wykluczenia </w:t>
      </w:r>
      <w:r w:rsidRPr="00D01BC4">
        <w:rPr>
          <w:rFonts w:asciiTheme="minorHAnsi" w:hAnsiTheme="minorHAnsi" w:cstheme="minorHAnsi"/>
          <w:b/>
          <w:sz w:val="24"/>
          <w:szCs w:val="24"/>
        </w:rPr>
        <w:br/>
        <w:t>z udziału w postępowaniu: dotyczy części I-</w:t>
      </w:r>
      <w:r w:rsidR="00AB301A" w:rsidRPr="00D01BC4">
        <w:rPr>
          <w:rFonts w:asciiTheme="minorHAnsi" w:hAnsiTheme="minorHAnsi" w:cstheme="minorHAnsi"/>
          <w:b/>
          <w:sz w:val="24"/>
          <w:szCs w:val="24"/>
        </w:rPr>
        <w:t>III</w:t>
      </w:r>
      <w:r w:rsidRPr="00D01BC4">
        <w:rPr>
          <w:rFonts w:asciiTheme="minorHAnsi" w:hAnsiTheme="minorHAnsi" w:cstheme="minorHAnsi"/>
          <w:b/>
          <w:sz w:val="24"/>
          <w:szCs w:val="24"/>
        </w:rPr>
        <w:t xml:space="preserve"> zamówienia</w:t>
      </w:r>
    </w:p>
    <w:p w14:paraId="40A8554D" w14:textId="77777777" w:rsidR="008D0F19" w:rsidRPr="00D01BC4" w:rsidRDefault="006825BA">
      <w:pPr>
        <w:pStyle w:val="Kolorowalistaakcent11"/>
        <w:spacing w:before="0" w:after="0" w:line="276" w:lineRule="auto"/>
        <w:ind w:left="1418"/>
        <w:rPr>
          <w:rFonts w:asciiTheme="minorHAnsi" w:hAnsiTheme="minorHAnsi" w:cstheme="minorHAnsi"/>
          <w:bCs/>
          <w:sz w:val="24"/>
          <w:szCs w:val="24"/>
        </w:rPr>
      </w:pPr>
      <w:r w:rsidRPr="00D01BC4">
        <w:rPr>
          <w:rFonts w:asciiTheme="minorHAnsi" w:hAnsiTheme="minorHAnsi" w:cstheme="minorHAnsi"/>
          <w:bCs/>
          <w:sz w:val="24"/>
          <w:szCs w:val="24"/>
        </w:rPr>
        <w:t>Zamawiający nie żąda dokumentów na potwierdzenie braku podstaw wykluczenia</w:t>
      </w:r>
    </w:p>
    <w:p w14:paraId="14DD46C3" w14:textId="77777777" w:rsidR="008D0F19" w:rsidRPr="00D01BC4" w:rsidRDefault="008D0F19">
      <w:pPr>
        <w:pStyle w:val="Kolorowalistaakcent11"/>
        <w:spacing w:line="276" w:lineRule="auto"/>
        <w:ind w:left="0"/>
        <w:rPr>
          <w:rFonts w:asciiTheme="minorHAnsi" w:hAnsiTheme="minorHAnsi" w:cstheme="minorHAnsi"/>
          <w:sz w:val="24"/>
          <w:szCs w:val="24"/>
        </w:rPr>
      </w:pPr>
    </w:p>
    <w:p w14:paraId="07F06DE0"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Wykonawca składa podmiotowe środki dowodowe na wezwanie zamawiającego. Dokumenty te powinny być aktualne na dzień ich złożenia.</w:t>
      </w:r>
    </w:p>
    <w:p w14:paraId="697238EF"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 xml:space="preserve">Złożenie, uzupełnienie lub poprawienie podmiotowych środków dowodowych nie może służyć potwierdzeniu spełniania </w:t>
      </w:r>
      <w:r w:rsidRPr="00D01BC4">
        <w:rPr>
          <w:rFonts w:asciiTheme="minorHAnsi" w:hAnsiTheme="minorHAnsi" w:cstheme="minorHAnsi"/>
          <w:color w:val="000000" w:themeColor="text1"/>
          <w:sz w:val="24"/>
          <w:szCs w:val="24"/>
        </w:rPr>
        <w:t>kryteriów selekcji.</w:t>
      </w:r>
    </w:p>
    <w:p w14:paraId="5501E221"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Zamawiający może żądać od wykonawców wyjaśnień dotyczących treści złożonych podmiotowych środków dowodowych.</w:t>
      </w:r>
    </w:p>
    <w:p w14:paraId="444CF257"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sz w:val="24"/>
          <w:szCs w:val="24"/>
        </w:rPr>
        <w:t xml:space="preserve">Oświadczenia o których mowa w rozdziale 8.1 SWZ </w:t>
      </w:r>
      <w:r w:rsidRPr="00D01BC4">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sz w:val="24"/>
          <w:szCs w:val="24"/>
        </w:rPr>
        <w:t>Podmiotowe środki dowodowe</w:t>
      </w:r>
      <w:r w:rsidRPr="00D01BC4">
        <w:rPr>
          <w:rFonts w:asciiTheme="minorHAnsi" w:hAnsiTheme="minorHAnsi" w:cstheme="minorHAnsi"/>
          <w:sz w:val="24"/>
          <w:szCs w:val="24"/>
          <w:shd w:val="clear" w:color="auto" w:fill="FFFFFF"/>
        </w:rPr>
        <w:t xml:space="preserve"> </w:t>
      </w:r>
      <w:r w:rsidRPr="00D01BC4">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Pr="00D01BC4">
        <w:rPr>
          <w:rFonts w:asciiTheme="minorHAnsi" w:hAnsiTheme="minorHAnsi" w:cstheme="minorHAnsi"/>
          <w:sz w:val="24"/>
          <w:szCs w:val="24"/>
          <w:shd w:val="clear" w:color="auto" w:fill="FFFFFF"/>
        </w:rPr>
        <w:t>art. 18</w:t>
      </w:r>
      <w:r w:rsidRPr="00D01BC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D01BC4">
        <w:rPr>
          <w:rFonts w:asciiTheme="minorHAnsi" w:hAnsiTheme="minorHAnsi" w:cstheme="minorHAnsi"/>
          <w:sz w:val="24"/>
          <w:szCs w:val="24"/>
          <w:shd w:val="clear" w:color="auto" w:fill="FFFFFF"/>
        </w:rPr>
        <w:t>art. 66 ust. 1</w:t>
      </w:r>
      <w:r w:rsidRPr="00D01BC4">
        <w:rPr>
          <w:rFonts w:asciiTheme="minorHAnsi" w:hAnsiTheme="minorHAnsi" w:cstheme="minorHAnsi"/>
          <w:color w:val="000000"/>
          <w:sz w:val="24"/>
          <w:szCs w:val="24"/>
          <w:shd w:val="clear" w:color="auto" w:fill="FFFFFF"/>
        </w:rPr>
        <w:t xml:space="preserve"> ustawy, z uwzględnieniem rodzaju przekazywanych danych.</w:t>
      </w:r>
    </w:p>
    <w:p w14:paraId="43BFAA9A"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sz w:val="24"/>
          <w:szCs w:val="24"/>
        </w:rPr>
        <w:t>Podmiotowe środki dowodowe</w:t>
      </w:r>
      <w:r w:rsidRPr="00D01BC4">
        <w:rPr>
          <w:rFonts w:asciiTheme="minorHAnsi" w:hAnsiTheme="minorHAnsi" w:cstheme="minorHAnsi"/>
          <w:sz w:val="24"/>
          <w:szCs w:val="24"/>
          <w:shd w:val="clear" w:color="auto" w:fill="FFFFFF"/>
        </w:rPr>
        <w:t xml:space="preserve"> przekazuje się:</w:t>
      </w:r>
    </w:p>
    <w:p w14:paraId="2B00BB66" w14:textId="77777777" w:rsidR="008D0F19" w:rsidRPr="00D01BC4" w:rsidRDefault="006825BA">
      <w:pPr>
        <w:pStyle w:val="Kolorowalistaakcent11"/>
        <w:numPr>
          <w:ilvl w:val="0"/>
          <w:numId w:val="27"/>
        </w:numPr>
        <w:spacing w:line="276" w:lineRule="auto"/>
        <w:ind w:left="993" w:hanging="284"/>
        <w:rPr>
          <w:rFonts w:asciiTheme="minorHAnsi" w:hAnsiTheme="minorHAnsi" w:cstheme="minorHAnsi"/>
          <w:color w:val="000000"/>
          <w:sz w:val="24"/>
          <w:szCs w:val="24"/>
          <w:highlight w:val="white"/>
        </w:rPr>
      </w:pPr>
      <w:r w:rsidRPr="00D01BC4">
        <w:rPr>
          <w:rFonts w:asciiTheme="minorHAnsi" w:hAnsiTheme="min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D01BC4">
        <w:rPr>
          <w:rFonts w:asciiTheme="minorHAnsi" w:hAnsiTheme="minorHAnsi" w:cstheme="minorHAnsi"/>
          <w:b/>
          <w:bCs/>
          <w:color w:val="000000"/>
          <w:sz w:val="24"/>
          <w:szCs w:val="24"/>
        </w:rPr>
        <w:t>- przekazuje się ten dokument elektroniczny;</w:t>
      </w:r>
    </w:p>
    <w:p w14:paraId="56220FA5" w14:textId="77777777" w:rsidR="008D0F19" w:rsidRPr="00D01BC4" w:rsidRDefault="006825BA">
      <w:pPr>
        <w:pStyle w:val="Kolorowalistaakcent11"/>
        <w:numPr>
          <w:ilvl w:val="0"/>
          <w:numId w:val="27"/>
        </w:numPr>
        <w:spacing w:line="276" w:lineRule="auto"/>
        <w:ind w:left="993" w:hanging="284"/>
        <w:rPr>
          <w:rStyle w:val="alb"/>
          <w:rFonts w:asciiTheme="minorHAnsi" w:hAnsiTheme="minorHAnsi" w:cstheme="minorHAnsi"/>
          <w:color w:val="000000"/>
          <w:sz w:val="24"/>
          <w:szCs w:val="24"/>
        </w:rPr>
      </w:pPr>
      <w:r w:rsidRPr="00D01BC4">
        <w:rPr>
          <w:rFonts w:asciiTheme="minorHAnsi" w:hAnsiTheme="min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D01BC4">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D01BC4">
        <w:rPr>
          <w:rStyle w:val="alb"/>
          <w:rFonts w:asciiTheme="minorHAnsi" w:hAnsiTheme="minorHAnsi" w:cstheme="minorHAnsi"/>
          <w:color w:val="000000"/>
          <w:sz w:val="24"/>
          <w:szCs w:val="24"/>
        </w:rPr>
        <w:t> </w:t>
      </w:r>
    </w:p>
    <w:p w14:paraId="73BF13BD" w14:textId="77777777" w:rsidR="008D0F19" w:rsidRPr="00D01BC4" w:rsidRDefault="006825BA">
      <w:pPr>
        <w:pStyle w:val="Kolorowalistaakcent11"/>
        <w:spacing w:line="276" w:lineRule="auto"/>
        <w:ind w:left="993"/>
        <w:rPr>
          <w:rFonts w:asciiTheme="minorHAnsi" w:hAnsiTheme="minorHAnsi" w:cstheme="minorHAnsi"/>
          <w:i/>
          <w:iCs/>
          <w:color w:val="000000"/>
          <w:sz w:val="24"/>
          <w:szCs w:val="24"/>
        </w:rPr>
      </w:pPr>
      <w:r w:rsidRPr="00D01BC4">
        <w:rPr>
          <w:rFonts w:asciiTheme="minorHAnsi" w:hAnsiTheme="minorHAnsi" w:cstheme="min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w:t>
      </w:r>
      <w:r w:rsidRPr="00D01BC4">
        <w:rPr>
          <w:rFonts w:asciiTheme="minorHAnsi" w:hAnsiTheme="minorHAnsi" w:cstheme="minorHAnsi"/>
          <w:i/>
          <w:iCs/>
          <w:color w:val="000000"/>
          <w:sz w:val="24"/>
          <w:szCs w:val="24"/>
        </w:rPr>
        <w:lastRenderedPageBreak/>
        <w:t>postaci papierowej, umożliwiający zapoznanie się z tą treścią i jej zrozumienie, bez konieczności bezpośredniego dostępu do oryginału.</w:t>
      </w:r>
    </w:p>
    <w:p w14:paraId="046541F5" w14:textId="77777777" w:rsidR="008D0F19" w:rsidRPr="00D01BC4" w:rsidRDefault="006825BA">
      <w:pPr>
        <w:pStyle w:val="Kolorowalistaakcent11"/>
        <w:numPr>
          <w:ilvl w:val="0"/>
          <w:numId w:val="27"/>
        </w:numPr>
        <w:spacing w:line="276" w:lineRule="auto"/>
        <w:ind w:left="993" w:hanging="284"/>
        <w:rPr>
          <w:rFonts w:asciiTheme="minorHAnsi" w:hAnsiTheme="minorHAnsi" w:cstheme="minorHAnsi"/>
          <w:color w:val="000000"/>
          <w:sz w:val="24"/>
          <w:szCs w:val="24"/>
        </w:rPr>
      </w:pPr>
      <w:r w:rsidRPr="00D01BC4">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D01BC4">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D01BC4">
        <w:rPr>
          <w:rFonts w:asciiTheme="minorHAnsi" w:hAnsiTheme="minorHAnsi" w:cstheme="minorHAnsi"/>
          <w:color w:val="000000"/>
          <w:sz w:val="24"/>
          <w:szCs w:val="24"/>
        </w:rPr>
        <w:t>.</w:t>
      </w:r>
    </w:p>
    <w:p w14:paraId="3BA01711" w14:textId="77777777" w:rsidR="008D0F19" w:rsidRPr="00D01BC4" w:rsidRDefault="006825BA">
      <w:pPr>
        <w:pStyle w:val="Kolorowalistaakcent11"/>
        <w:numPr>
          <w:ilvl w:val="0"/>
          <w:numId w:val="27"/>
        </w:numPr>
        <w:spacing w:line="276" w:lineRule="auto"/>
        <w:ind w:left="993" w:hanging="284"/>
        <w:rPr>
          <w:rStyle w:val="alb"/>
          <w:rFonts w:asciiTheme="minorHAnsi" w:hAnsiTheme="minorHAnsi" w:cstheme="minorHAnsi"/>
          <w:color w:val="000000"/>
          <w:sz w:val="24"/>
          <w:szCs w:val="24"/>
        </w:rPr>
      </w:pPr>
      <w:r w:rsidRPr="00D01BC4">
        <w:rPr>
          <w:rFonts w:asciiTheme="minorHAnsi" w:hAnsiTheme="minorHAnsi" w:cstheme="minorHAnsi"/>
          <w:color w:val="000000"/>
          <w:sz w:val="24"/>
          <w:szCs w:val="24"/>
        </w:rPr>
        <w:t xml:space="preserve">w przypadku, gdy nie zostały </w:t>
      </w:r>
      <w:r w:rsidRPr="00D01BC4">
        <w:rPr>
          <w:rFonts w:asciiTheme="minorHAnsi" w:hAnsiTheme="minorHAnsi" w:cstheme="minorHAnsi"/>
          <w:color w:val="000000"/>
          <w:sz w:val="24"/>
          <w:szCs w:val="24"/>
          <w:shd w:val="clear" w:color="auto" w:fill="FFFFFF"/>
        </w:rPr>
        <w:t xml:space="preserve">wystawione </w:t>
      </w:r>
      <w:r w:rsidRPr="00D01BC4">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D01BC4">
        <w:rPr>
          <w:rFonts w:asciiTheme="minorHAnsi" w:hAnsiTheme="minorHAnsi" w:cstheme="minorHAnsi"/>
          <w:b/>
          <w:bCs/>
          <w:color w:val="000000"/>
          <w:sz w:val="24"/>
          <w:szCs w:val="24"/>
        </w:rPr>
        <w:t xml:space="preserve"> </w:t>
      </w:r>
      <w:r w:rsidRPr="00D01BC4">
        <w:rPr>
          <w:rFonts w:asciiTheme="minorHAnsi" w:hAnsiTheme="minorHAnsi" w:cstheme="minorHAnsi"/>
          <w:color w:val="000000"/>
          <w:sz w:val="24"/>
          <w:szCs w:val="24"/>
          <w:shd w:val="clear" w:color="auto" w:fill="FFFFFF"/>
        </w:rPr>
        <w:t xml:space="preserve">jako dokument w postaci papierowej i opatrzono własnoręcznym podpisem </w:t>
      </w:r>
      <w:r w:rsidRPr="00D01BC4">
        <w:rPr>
          <w:rFonts w:asciiTheme="minorHAnsi" w:hAnsiTheme="minorHAnsi" w:cstheme="minorHAnsi"/>
          <w:color w:val="000000"/>
          <w:sz w:val="24"/>
          <w:szCs w:val="24"/>
        </w:rPr>
        <w:t xml:space="preserve">- </w:t>
      </w:r>
      <w:r w:rsidRPr="00D01BC4">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D01BC4">
        <w:rPr>
          <w:rStyle w:val="alb"/>
          <w:rFonts w:asciiTheme="minorHAnsi" w:hAnsiTheme="minorHAnsi" w:cstheme="minorHAnsi"/>
          <w:color w:val="000000"/>
          <w:sz w:val="24"/>
          <w:szCs w:val="24"/>
        </w:rPr>
        <w:t> </w:t>
      </w:r>
    </w:p>
    <w:p w14:paraId="07A1B076" w14:textId="77777777" w:rsidR="008D0F19" w:rsidRPr="00D01BC4" w:rsidRDefault="006825BA">
      <w:pPr>
        <w:pStyle w:val="Kolorowalistaakcent11"/>
        <w:spacing w:line="276" w:lineRule="auto"/>
        <w:ind w:left="993"/>
        <w:rPr>
          <w:rFonts w:asciiTheme="minorHAnsi" w:hAnsiTheme="minorHAnsi" w:cstheme="minorHAnsi"/>
          <w:i/>
          <w:iCs/>
          <w:color w:val="000000"/>
          <w:sz w:val="24"/>
          <w:szCs w:val="24"/>
        </w:rPr>
      </w:pPr>
      <w:r w:rsidRPr="00D01BC4">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D01BC4" w:rsidRDefault="008D0F19">
      <w:pPr>
        <w:pStyle w:val="Kolorowalistaakcent11"/>
        <w:spacing w:line="276" w:lineRule="auto"/>
        <w:ind w:left="993"/>
        <w:rPr>
          <w:rFonts w:asciiTheme="minorHAnsi" w:hAnsiTheme="minorHAnsi" w:cstheme="minorHAnsi"/>
          <w:i/>
          <w:iCs/>
          <w:color w:val="000000"/>
          <w:sz w:val="24"/>
          <w:szCs w:val="24"/>
        </w:rPr>
      </w:pPr>
    </w:p>
    <w:p w14:paraId="2287A32E"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sz w:val="24"/>
          <w:szCs w:val="24"/>
        </w:rPr>
        <w:t>Oświadczenia wskazane w rozdziale 8.1 SWZ i podmiotowe środki dowodowe</w:t>
      </w:r>
      <w:r w:rsidRPr="00D01BC4">
        <w:rPr>
          <w:rFonts w:asciiTheme="minorHAnsi" w:hAnsiTheme="minorHAnsi" w:cstheme="minorHAnsi"/>
          <w:sz w:val="24"/>
          <w:szCs w:val="24"/>
          <w:shd w:val="clear" w:color="auto" w:fill="FFFFFF"/>
        </w:rPr>
        <w:t xml:space="preserve"> </w:t>
      </w:r>
      <w:r w:rsidRPr="00D01BC4">
        <w:rPr>
          <w:rFonts w:asciiTheme="minorHAnsi" w:hAnsiTheme="minorHAnsi" w:cstheme="minorHAnsi"/>
          <w:sz w:val="24"/>
          <w:szCs w:val="24"/>
        </w:rPr>
        <w:t>przekazuje się środkiem komunikacji elektronicznej wskazanym w rozdziale 11 SWZ.</w:t>
      </w:r>
    </w:p>
    <w:p w14:paraId="39B1926B"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 xml:space="preserve">W przypadku, gdy oświadczenia o których mowa w rozdziale 8.1 SWZ lub </w:t>
      </w:r>
      <w:r w:rsidRPr="00D01BC4">
        <w:rPr>
          <w:rFonts w:asciiTheme="minorHAnsi" w:hAnsiTheme="minorHAnsi" w:cstheme="minorHAnsi"/>
          <w:sz w:val="24"/>
          <w:szCs w:val="24"/>
        </w:rPr>
        <w:t>podmiotowe środki dowodowe</w:t>
      </w:r>
      <w:r w:rsidRPr="00D01BC4">
        <w:rPr>
          <w:rFonts w:asciiTheme="minorHAnsi" w:hAnsiTheme="minorHAnsi" w:cstheme="minorHAnsi"/>
          <w:sz w:val="24"/>
          <w:szCs w:val="24"/>
          <w:shd w:val="clear" w:color="auto" w:fill="FFFFFF"/>
        </w:rPr>
        <w:t xml:space="preserve"> </w:t>
      </w:r>
      <w:r w:rsidRPr="00D01BC4">
        <w:rPr>
          <w:rFonts w:asciiTheme="minorHAnsi" w:hAnsiTheme="minorHAnsi" w:cstheme="minorHAnsi"/>
          <w:color w:val="000000"/>
          <w:sz w:val="24"/>
          <w:szCs w:val="24"/>
          <w:shd w:val="clear" w:color="auto" w:fill="FFFFFF"/>
        </w:rPr>
        <w:t xml:space="preserve">zawierają informacje stanowiące tajemnicę przedsiębiorstwa w rozumieniu przepisów </w:t>
      </w:r>
      <w:r w:rsidRPr="00D01BC4">
        <w:rPr>
          <w:rFonts w:asciiTheme="minorHAnsi" w:hAnsiTheme="minorHAnsi" w:cstheme="minorHAnsi"/>
          <w:sz w:val="24"/>
          <w:szCs w:val="24"/>
          <w:shd w:val="clear" w:color="auto" w:fill="FFFFFF"/>
        </w:rPr>
        <w:t>ustawy</w:t>
      </w:r>
      <w:r w:rsidRPr="00D01BC4">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sz w:val="24"/>
          <w:szCs w:val="24"/>
        </w:rPr>
        <w:t>Podmiotowe środki dowodowe</w:t>
      </w:r>
      <w:r w:rsidRPr="00D01BC4">
        <w:rPr>
          <w:rFonts w:asciiTheme="minorHAnsi" w:hAnsiTheme="minorHAnsi" w:cstheme="minorHAnsi"/>
          <w:sz w:val="24"/>
          <w:szCs w:val="24"/>
          <w:shd w:val="clear" w:color="auto" w:fill="FFFFFF"/>
        </w:rPr>
        <w:t xml:space="preserve"> </w:t>
      </w:r>
      <w:r w:rsidRPr="00D01BC4">
        <w:rPr>
          <w:rFonts w:asciiTheme="minorHAnsi" w:hAnsiTheme="minorHAnsi" w:cstheme="minorHAnsi"/>
          <w:color w:val="000000"/>
          <w:sz w:val="24"/>
          <w:szCs w:val="24"/>
          <w:shd w:val="clear" w:color="auto" w:fill="FFFFFF"/>
        </w:rPr>
        <w:t>sporządzone w języku obcym przekazuje się wraz z tłumaczeniem na język polski.</w:t>
      </w:r>
    </w:p>
    <w:p w14:paraId="0D9C3F81" w14:textId="77777777" w:rsidR="008D0F19" w:rsidRPr="00D01BC4" w:rsidRDefault="006825BA" w:rsidP="00AB301A">
      <w:pPr>
        <w:pStyle w:val="Kolorowalistaakcent11"/>
        <w:numPr>
          <w:ilvl w:val="1"/>
          <w:numId w:val="60"/>
        </w:numPr>
        <w:spacing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Dokumenty elektroniczne muszą spełniać łącznie następujące wymagania:</w:t>
      </w:r>
    </w:p>
    <w:p w14:paraId="3E3CF6BB" w14:textId="77777777" w:rsidR="008D0F19" w:rsidRPr="00D01BC4" w:rsidRDefault="006825BA">
      <w:pPr>
        <w:pStyle w:val="Akapitzlist"/>
        <w:numPr>
          <w:ilvl w:val="2"/>
          <w:numId w:val="36"/>
        </w:numPr>
        <w:shd w:val="clear" w:color="auto" w:fill="FFFFFF"/>
        <w:spacing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lastRenderedPageBreak/>
        <w:t>są utrwalone w sposób umożliwiający ich wielokrotne odczytanie, zapisanie i powielenie, a także przekazanie przy użyciu środków komunikacji elektronicznej lub na informatycznym nośniku danych;</w:t>
      </w:r>
    </w:p>
    <w:p w14:paraId="43D2269F" w14:textId="77777777" w:rsidR="008D0F19" w:rsidRPr="00D01BC4" w:rsidRDefault="006825BA">
      <w:pPr>
        <w:pStyle w:val="Akapitzlist"/>
        <w:numPr>
          <w:ilvl w:val="2"/>
          <w:numId w:val="36"/>
        </w:numPr>
        <w:shd w:val="clear" w:color="auto" w:fill="FFFFFF"/>
        <w:spacing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umożliwiają prezentację treści w postaci elektronicznej, w szczególności przez wyświetlenie tej treści na monitorze ekranowym;</w:t>
      </w:r>
    </w:p>
    <w:p w14:paraId="70206E90" w14:textId="77777777" w:rsidR="008D0F19" w:rsidRPr="00D01BC4" w:rsidRDefault="006825BA">
      <w:pPr>
        <w:pStyle w:val="Akapitzlist"/>
        <w:numPr>
          <w:ilvl w:val="2"/>
          <w:numId w:val="36"/>
        </w:numPr>
        <w:shd w:val="clear" w:color="auto" w:fill="FFFFFF"/>
        <w:spacing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umożliwiają prezentację treści w postaci papierowej, w szczególności za pomocą wydruku;</w:t>
      </w:r>
    </w:p>
    <w:p w14:paraId="273E6B1F" w14:textId="77777777" w:rsidR="008D0F19" w:rsidRPr="00D01BC4" w:rsidRDefault="006825BA">
      <w:pPr>
        <w:pStyle w:val="Akapitzlist"/>
        <w:numPr>
          <w:ilvl w:val="2"/>
          <w:numId w:val="36"/>
        </w:numPr>
        <w:shd w:val="clear" w:color="auto" w:fill="FFFFFF"/>
        <w:spacing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zawierają dane w układzie niepozostawiającym wątpliwości co do treści i kontekstu zapisanych informacji.</w:t>
      </w:r>
    </w:p>
    <w:p w14:paraId="20A051D1" w14:textId="77777777" w:rsidR="008D0F19" w:rsidRPr="00D01BC4" w:rsidRDefault="008D0F19">
      <w:pPr>
        <w:pStyle w:val="Kolorowalistaakcent11"/>
        <w:spacing w:line="276" w:lineRule="auto"/>
        <w:ind w:left="709"/>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D01BC4"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Pr="00D01BC4" w:rsidRDefault="008D0F19">
            <w:pPr>
              <w:suppressAutoHyphens/>
              <w:spacing w:line="276" w:lineRule="auto"/>
              <w:contextualSpacing/>
              <w:jc w:val="center"/>
              <w:textAlignment w:val="baseline"/>
              <w:rPr>
                <w:rFonts w:asciiTheme="minorHAnsi" w:hAnsiTheme="minorHAnsi" w:cstheme="minorHAnsi"/>
              </w:rPr>
            </w:pPr>
          </w:p>
          <w:p w14:paraId="6B81CB38" w14:textId="77777777" w:rsidR="008D0F19" w:rsidRPr="00D01BC4" w:rsidRDefault="006825BA">
            <w:pPr>
              <w:suppressAutoHyphens/>
              <w:spacing w:line="276" w:lineRule="auto"/>
              <w:contextualSpacing/>
              <w:jc w:val="center"/>
              <w:textAlignment w:val="baseline"/>
              <w:rPr>
                <w:rFonts w:asciiTheme="minorHAnsi" w:hAnsiTheme="minorHAnsi" w:cstheme="minorHAnsi"/>
                <w:b/>
                <w:bCs/>
              </w:rPr>
            </w:pPr>
            <w:r w:rsidRPr="00D01BC4">
              <w:rPr>
                <w:rFonts w:asciiTheme="minorHAnsi" w:hAnsiTheme="minorHAnsi" w:cstheme="minorHAnsi"/>
                <w:b/>
                <w:bCs/>
              </w:rPr>
              <w:t>Rozdział 9</w:t>
            </w:r>
          </w:p>
          <w:p w14:paraId="6D5E00DA"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 xml:space="preserve">INFORMACJA DLA WYKONAWCÓW POLEGAJĄCYCH </w:t>
            </w:r>
            <w:r w:rsidRPr="00D01BC4">
              <w:rPr>
                <w:rFonts w:asciiTheme="minorHAnsi" w:hAnsiTheme="minorHAnsi" w:cstheme="minorHAnsi"/>
                <w:b/>
              </w:rPr>
              <w:br/>
              <w:t xml:space="preserve">NA ZASOBACH INNYCH PODMIOTÓW, NA ZASADACH OKREŚLONYCH </w:t>
            </w:r>
            <w:r w:rsidRPr="00D01BC4">
              <w:rPr>
                <w:rFonts w:asciiTheme="minorHAnsi" w:hAnsiTheme="minorHAnsi" w:cstheme="minorHAnsi"/>
                <w:b/>
              </w:rPr>
              <w:br/>
              <w:t>W ART. 118 USTAWY PZP ORAZ ZAMIERZAJĄCYCH POWIERZYĆ WYKONANIE CZĘŚCI ZAMÓWIENIA PODWYKONAWCOM</w:t>
            </w:r>
          </w:p>
        </w:tc>
      </w:tr>
    </w:tbl>
    <w:p w14:paraId="05174E7F" w14:textId="77777777" w:rsidR="008D0F19" w:rsidRPr="00D01BC4" w:rsidRDefault="008D0F19">
      <w:pPr>
        <w:pStyle w:val="Akapitzlist"/>
        <w:spacing w:line="276" w:lineRule="auto"/>
        <w:ind w:left="709"/>
        <w:rPr>
          <w:rFonts w:asciiTheme="minorHAnsi" w:hAnsiTheme="minorHAnsi" w:cstheme="minorHAnsi"/>
          <w:sz w:val="24"/>
          <w:szCs w:val="24"/>
        </w:rPr>
      </w:pPr>
    </w:p>
    <w:p w14:paraId="6A2B1F52" w14:textId="77777777" w:rsidR="008D0F19" w:rsidRPr="00D01BC4"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Pr="00D01BC4"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Pr="00D01BC4"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D01BC4">
        <w:rPr>
          <w:rFonts w:asciiTheme="minorHAnsi" w:hAnsiTheme="minorHAnsi" w:cstheme="minorHAnsi"/>
          <w:b/>
          <w:bCs/>
          <w:color w:val="000000"/>
          <w:sz w:val="24"/>
          <w:szCs w:val="24"/>
          <w:shd w:val="clear" w:color="auto" w:fill="FFFFFF"/>
        </w:rPr>
        <w:t>jeśli podmioty te wykonają roboty budowlane lub usługi, do realizacji których te zdolności są wymagane.</w:t>
      </w:r>
      <w:r w:rsidRPr="00D01BC4">
        <w:rPr>
          <w:rFonts w:asciiTheme="minorHAnsi" w:hAnsiTheme="minorHAnsi" w:cstheme="minorHAnsi"/>
          <w:color w:val="000000"/>
          <w:sz w:val="24"/>
          <w:szCs w:val="24"/>
          <w:shd w:val="clear" w:color="auto" w:fill="FFFFFF"/>
        </w:rPr>
        <w:t xml:space="preserve"> </w:t>
      </w:r>
    </w:p>
    <w:p w14:paraId="4ABB90C6" w14:textId="77777777" w:rsidR="008D0F19" w:rsidRPr="00D01BC4"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D01BC4">
        <w:rPr>
          <w:rFonts w:asciiTheme="minorHAnsi" w:hAnsiTheme="minorHAnsi" w:cstheme="minorHAnsi"/>
          <w:b/>
          <w:bCs/>
          <w:color w:val="000000"/>
          <w:sz w:val="24"/>
          <w:szCs w:val="24"/>
          <w:shd w:val="clear" w:color="auto" w:fill="FFFFFF"/>
        </w:rPr>
        <w:t>wraz z ofertą</w:t>
      </w:r>
      <w:r w:rsidRPr="00D01BC4">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1BC4">
        <w:rPr>
          <w:rFonts w:asciiTheme="minorHAnsi" w:hAnsiTheme="minorHAnsi" w:cstheme="minorHAnsi"/>
          <w:sz w:val="24"/>
          <w:szCs w:val="24"/>
          <w:u w:val="single"/>
        </w:rPr>
        <w:t>.</w:t>
      </w:r>
    </w:p>
    <w:p w14:paraId="18ADCF67" w14:textId="77777777" w:rsidR="008D0F19" w:rsidRPr="00D01BC4"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Pr="00D01BC4" w:rsidRDefault="006825BA">
      <w:pPr>
        <w:pStyle w:val="Akapitzlist"/>
        <w:numPr>
          <w:ilvl w:val="2"/>
          <w:numId w:val="37"/>
        </w:numPr>
        <w:shd w:val="clear" w:color="auto" w:fill="FFFFFF"/>
        <w:spacing w:before="72" w:after="72"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zakres dostępnych wykonawcy zasobów podmiotu udostępniającego zasoby;</w:t>
      </w:r>
    </w:p>
    <w:p w14:paraId="46BDACD8" w14:textId="77777777" w:rsidR="008D0F19" w:rsidRPr="00D01BC4" w:rsidRDefault="006825BA">
      <w:pPr>
        <w:pStyle w:val="Akapitzlist"/>
        <w:numPr>
          <w:ilvl w:val="2"/>
          <w:numId w:val="37"/>
        </w:numPr>
        <w:shd w:val="clear" w:color="auto" w:fill="FFFFFF"/>
        <w:spacing w:after="72"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lastRenderedPageBreak/>
        <w:t>sposób i okres udostępnienia wykonawcy i wykorzystania przez niego zasobów podmiotu udostępniającego te zasoby przy wykonywaniu zamówienia;</w:t>
      </w:r>
    </w:p>
    <w:p w14:paraId="759CAF36" w14:textId="77777777" w:rsidR="008D0F19" w:rsidRPr="00D01BC4" w:rsidRDefault="006825BA">
      <w:pPr>
        <w:pStyle w:val="Akapitzlist"/>
        <w:numPr>
          <w:ilvl w:val="2"/>
          <w:numId w:val="37"/>
        </w:numPr>
        <w:shd w:val="clear" w:color="auto" w:fill="FFFFFF"/>
        <w:spacing w:after="72"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Pr="00D01BC4"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D01BC4">
        <w:rPr>
          <w:rFonts w:asciiTheme="minorHAnsi" w:hAnsiTheme="minorHAnsi" w:cstheme="minorHAnsi"/>
          <w:sz w:val="24"/>
          <w:szCs w:val="24"/>
        </w:rPr>
        <w:t>.</w:t>
      </w:r>
    </w:p>
    <w:p w14:paraId="2639517D" w14:textId="77777777" w:rsidR="008D0F19" w:rsidRPr="00D01BC4" w:rsidRDefault="006825BA">
      <w:pPr>
        <w:pStyle w:val="Akapitzlist"/>
        <w:numPr>
          <w:ilvl w:val="1"/>
          <w:numId w:val="7"/>
        </w:numPr>
        <w:spacing w:before="0" w:after="0" w:line="276" w:lineRule="auto"/>
        <w:ind w:left="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D01BC4">
        <w:rPr>
          <w:rFonts w:asciiTheme="minorHAnsi" w:hAnsiTheme="minorHAnsi" w:cstheme="minorHAnsi"/>
          <w:b/>
          <w:sz w:val="24"/>
          <w:szCs w:val="24"/>
        </w:rPr>
        <w:t xml:space="preserve"> </w:t>
      </w:r>
    </w:p>
    <w:p w14:paraId="7FF7EB18" w14:textId="77777777" w:rsidR="008D0F19" w:rsidRPr="00D01BC4" w:rsidRDefault="006825BA">
      <w:pPr>
        <w:pStyle w:val="Akapitzlist"/>
        <w:numPr>
          <w:ilvl w:val="1"/>
          <w:numId w:val="7"/>
        </w:numPr>
        <w:spacing w:before="0" w:after="0" w:line="276" w:lineRule="auto"/>
        <w:ind w:left="709"/>
        <w:rPr>
          <w:rFonts w:asciiTheme="minorHAnsi" w:hAnsiTheme="minorHAnsi" w:cstheme="minorHAnsi"/>
          <w:sz w:val="24"/>
          <w:szCs w:val="24"/>
        </w:rPr>
      </w:pPr>
      <w:r w:rsidRPr="00D01BC4">
        <w:rPr>
          <w:rFonts w:asciiTheme="minorHAnsi" w:hAnsiTheme="minorHAnsi" w:cstheme="minorHAnsi"/>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Pr="00D01BC4" w:rsidRDefault="006825BA">
      <w:pPr>
        <w:pStyle w:val="Akapitzlist"/>
        <w:numPr>
          <w:ilvl w:val="1"/>
          <w:numId w:val="7"/>
        </w:numPr>
        <w:spacing w:before="0" w:after="0" w:line="276" w:lineRule="auto"/>
        <w:ind w:left="709"/>
        <w:rPr>
          <w:rFonts w:asciiTheme="minorHAnsi" w:hAnsiTheme="minorHAnsi" w:cstheme="minorHAnsi"/>
          <w:sz w:val="24"/>
          <w:szCs w:val="24"/>
        </w:rPr>
      </w:pPr>
      <w:r w:rsidRPr="00D01BC4">
        <w:rPr>
          <w:rFonts w:asciiTheme="minorHAnsi" w:hAnsiTheme="minorHAnsi" w:cstheme="minorHAnsi"/>
          <w:bCs/>
          <w:sz w:val="24"/>
          <w:szCs w:val="24"/>
        </w:rPr>
        <w:t xml:space="preserve">Wykonawca, który polega na zdolnościach lub sytuacji innych podmiotów na zasadach określonych w art. 118 ustawy </w:t>
      </w:r>
      <w:r w:rsidRPr="00D01BC4">
        <w:rPr>
          <w:rFonts w:asciiTheme="minorHAnsi" w:hAnsiTheme="minorHAnsi" w:cstheme="minorHAnsi"/>
          <w:sz w:val="24"/>
          <w:szCs w:val="24"/>
        </w:rPr>
        <w:t>Pzp</w:t>
      </w:r>
      <w:r w:rsidRPr="00D01BC4">
        <w:rPr>
          <w:rFonts w:asciiTheme="minorHAnsi" w:hAnsiTheme="minorHAnsi" w:cstheme="minorHAnsi"/>
          <w:bCs/>
          <w:sz w:val="24"/>
          <w:szCs w:val="24"/>
        </w:rPr>
        <w:t xml:space="preserve">, przedstawia na wezwanie zamawiającego dokumenty wymienione w pkt. 8.3.2 SWZ </w:t>
      </w:r>
      <w:r w:rsidRPr="00D01BC4">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Pr="00D01BC4" w:rsidRDefault="006825BA">
      <w:pPr>
        <w:pStyle w:val="Akapitzlist"/>
        <w:numPr>
          <w:ilvl w:val="1"/>
          <w:numId w:val="7"/>
        </w:numPr>
        <w:spacing w:before="0" w:after="0" w:line="276" w:lineRule="auto"/>
        <w:ind w:left="709"/>
        <w:rPr>
          <w:rFonts w:asciiTheme="minorHAnsi" w:hAnsiTheme="minorHAnsi" w:cstheme="minorHAnsi"/>
          <w:sz w:val="24"/>
          <w:szCs w:val="24"/>
        </w:rPr>
      </w:pPr>
      <w:r w:rsidRPr="00D01BC4">
        <w:rPr>
          <w:rFonts w:asciiTheme="minorHAnsi" w:hAnsiTheme="minorHAnsi" w:cstheme="minorHAnsi"/>
          <w:color w:val="000000"/>
          <w:sz w:val="24"/>
          <w:szCs w:val="24"/>
        </w:rPr>
        <w:t xml:space="preserve">Zamawiający </w:t>
      </w:r>
      <w:r w:rsidRPr="00D01BC4">
        <w:rPr>
          <w:rFonts w:asciiTheme="minorHAnsi" w:hAnsiTheme="minorHAnsi" w:cstheme="minorHAnsi"/>
          <w:b/>
          <w:bCs/>
          <w:color w:val="000000"/>
          <w:sz w:val="24"/>
          <w:szCs w:val="24"/>
        </w:rPr>
        <w:t>żąda</w:t>
      </w:r>
      <w:r w:rsidRPr="00D01BC4">
        <w:rPr>
          <w:rFonts w:asciiTheme="minorHAnsi" w:hAnsiTheme="min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Pr="00D01BC4" w:rsidRDefault="006825BA">
      <w:pPr>
        <w:pStyle w:val="Akapitzlist"/>
        <w:numPr>
          <w:ilvl w:val="1"/>
          <w:numId w:val="7"/>
        </w:numPr>
        <w:spacing w:before="0" w:after="0" w:line="276" w:lineRule="auto"/>
        <w:ind w:left="709"/>
        <w:rPr>
          <w:rFonts w:asciiTheme="minorHAnsi" w:hAnsiTheme="minorHAnsi" w:cstheme="minorHAnsi"/>
          <w:sz w:val="24"/>
          <w:szCs w:val="24"/>
        </w:rPr>
      </w:pPr>
      <w:r w:rsidRPr="00D01BC4">
        <w:rPr>
          <w:rFonts w:asciiTheme="minorHAnsi" w:hAnsiTheme="minorHAnsi" w:cstheme="minorHAnsi"/>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Pr="00D01BC4" w:rsidRDefault="008D0F19">
      <w:pPr>
        <w:pStyle w:val="Akapitzlist"/>
        <w:spacing w:before="0" w:after="0" w:line="276" w:lineRule="auto"/>
        <w:ind w:left="709"/>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D01BC4"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10</w:t>
            </w:r>
          </w:p>
          <w:p w14:paraId="4EB70802"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 xml:space="preserve">INFORMACJA DLA WYKONAWCÓW WSPÓLNIE UBIEGAJĄCYCH SIĘ </w:t>
            </w:r>
            <w:r w:rsidRPr="00D01BC4">
              <w:rPr>
                <w:rFonts w:asciiTheme="minorHAnsi" w:hAnsiTheme="minorHAnsi" w:cstheme="minorHAnsi"/>
                <w:b/>
              </w:rPr>
              <w:br/>
              <w:t>O UDZIELENIE ZAMÓWIENIA (W TYM SPÓŁKI CYWILNE)</w:t>
            </w:r>
          </w:p>
        </w:tc>
      </w:tr>
    </w:tbl>
    <w:p w14:paraId="4969DF81" w14:textId="77777777" w:rsidR="008D0F19" w:rsidRPr="00D01BC4" w:rsidRDefault="008D0F19">
      <w:pPr>
        <w:pStyle w:val="Akapitzlist"/>
        <w:widowControl w:val="0"/>
        <w:spacing w:line="276" w:lineRule="auto"/>
        <w:ind w:left="709"/>
        <w:outlineLvl w:val="3"/>
        <w:rPr>
          <w:rFonts w:asciiTheme="minorHAnsi" w:hAnsiTheme="minorHAnsi" w:cstheme="minorHAnsi"/>
          <w:bCs/>
          <w:sz w:val="24"/>
          <w:szCs w:val="24"/>
        </w:rPr>
      </w:pPr>
    </w:p>
    <w:p w14:paraId="7DB02350" w14:textId="77777777" w:rsidR="008D0F19" w:rsidRPr="00D01BC4" w:rsidRDefault="006825BA">
      <w:pPr>
        <w:pStyle w:val="Akapitzlist"/>
        <w:widowControl w:val="0"/>
        <w:numPr>
          <w:ilvl w:val="1"/>
          <w:numId w:val="10"/>
        </w:numPr>
        <w:spacing w:line="276" w:lineRule="auto"/>
        <w:ind w:left="709" w:hanging="709"/>
        <w:outlineLvl w:val="3"/>
        <w:rPr>
          <w:rFonts w:asciiTheme="minorHAnsi" w:hAnsiTheme="minorHAnsi" w:cstheme="minorHAnsi"/>
          <w:bCs/>
          <w:sz w:val="24"/>
          <w:szCs w:val="24"/>
        </w:rPr>
      </w:pPr>
      <w:r w:rsidRPr="00D01BC4">
        <w:rPr>
          <w:rFonts w:asciiTheme="minorHAnsi" w:hAnsiTheme="minorHAnsi" w:cstheme="minorHAnsi"/>
          <w:bCs/>
          <w:sz w:val="24"/>
          <w:szCs w:val="24"/>
        </w:rPr>
        <w:t xml:space="preserve">Wykonawcy </w:t>
      </w:r>
      <w:r w:rsidRPr="00D01BC4">
        <w:rPr>
          <w:rFonts w:asciiTheme="minorHAnsi" w:hAnsiTheme="minorHAnsi" w:cstheme="minorHAnsi"/>
          <w:color w:val="000000"/>
          <w:sz w:val="24"/>
          <w:szCs w:val="24"/>
        </w:rPr>
        <w:t xml:space="preserve">mogą wspólnie ubiegać się o udzielenie zamówienia. W takim przypadku, wykonawcy ustanawiają pełnomocnika do reprezentowania ich w postępowaniu o </w:t>
      </w:r>
      <w:r w:rsidRPr="00D01BC4">
        <w:rPr>
          <w:rFonts w:asciiTheme="minorHAnsi" w:hAnsiTheme="minorHAnsi" w:cstheme="minorHAnsi"/>
          <w:color w:val="000000"/>
          <w:sz w:val="24"/>
          <w:szCs w:val="24"/>
        </w:rPr>
        <w:lastRenderedPageBreak/>
        <w:t>udzielenie zamówienia albo do reprezentowania w postępowaniu i zawarcia umowy w sprawie zamówienia publicznego.</w:t>
      </w:r>
    </w:p>
    <w:p w14:paraId="6947B0E4" w14:textId="77777777" w:rsidR="008D0F19" w:rsidRPr="00D01BC4" w:rsidRDefault="006825BA">
      <w:pPr>
        <w:pStyle w:val="Akapitzlist"/>
        <w:widowControl w:val="0"/>
        <w:numPr>
          <w:ilvl w:val="1"/>
          <w:numId w:val="10"/>
        </w:numPr>
        <w:spacing w:line="276" w:lineRule="auto"/>
        <w:ind w:left="0" w:firstLine="0"/>
        <w:outlineLvl w:val="3"/>
        <w:rPr>
          <w:rFonts w:asciiTheme="minorHAnsi" w:hAnsiTheme="minorHAnsi" w:cstheme="minorHAnsi"/>
          <w:bCs/>
          <w:sz w:val="24"/>
          <w:szCs w:val="24"/>
        </w:rPr>
      </w:pPr>
      <w:r w:rsidRPr="00D01BC4">
        <w:rPr>
          <w:rFonts w:asciiTheme="minorHAnsi" w:hAnsiTheme="minorHAnsi" w:cstheme="minorHAnsi"/>
          <w:bCs/>
          <w:sz w:val="24"/>
          <w:szCs w:val="24"/>
        </w:rPr>
        <w:t>W przypadku Wykonawców wspólnie ubiegających się o udzielenie zamówienia:</w:t>
      </w:r>
    </w:p>
    <w:p w14:paraId="7E5A0C57" w14:textId="77777777" w:rsidR="008D0F19" w:rsidRPr="00D01BC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D01BC4">
        <w:rPr>
          <w:rFonts w:asciiTheme="minorHAnsi" w:hAnsiTheme="minorHAnsi" w:cstheme="minorHAnsi"/>
          <w:bCs/>
          <w:sz w:val="24"/>
          <w:szCs w:val="24"/>
        </w:rPr>
        <w:t xml:space="preserve">oświadczenia o których mowa w pkt. 8.1 SWZ </w:t>
      </w:r>
      <w:r w:rsidRPr="00D01BC4">
        <w:rPr>
          <w:rFonts w:asciiTheme="minorHAnsi" w:hAnsiTheme="minorHAnsi" w:cstheme="minorHAnsi"/>
          <w:b/>
          <w:bCs/>
          <w:sz w:val="24"/>
          <w:szCs w:val="24"/>
          <w:u w:val="single"/>
        </w:rPr>
        <w:t xml:space="preserve">składa </w:t>
      </w:r>
      <w:r w:rsidRPr="00D01BC4">
        <w:rPr>
          <w:rFonts w:asciiTheme="minorHAnsi" w:hAnsiTheme="minorHAnsi" w:cstheme="minorHAnsi"/>
          <w:b/>
          <w:sz w:val="24"/>
          <w:szCs w:val="24"/>
          <w:u w:val="single"/>
        </w:rPr>
        <w:t>z ofertą</w:t>
      </w:r>
      <w:r w:rsidRPr="00D01BC4">
        <w:rPr>
          <w:rFonts w:asciiTheme="minorHAnsi" w:hAnsiTheme="minorHAnsi" w:cstheme="minorHAnsi"/>
          <w:b/>
          <w:bCs/>
          <w:sz w:val="24"/>
          <w:szCs w:val="24"/>
        </w:rPr>
        <w:t xml:space="preserve"> każdy </w:t>
      </w:r>
      <w:r w:rsidRPr="00D01BC4">
        <w:rPr>
          <w:rFonts w:asciiTheme="minorHAnsi" w:hAnsiTheme="minorHAnsi" w:cstheme="minorHAnsi"/>
          <w:b/>
          <w:bCs/>
          <w:sz w:val="24"/>
          <w:szCs w:val="24"/>
        </w:rPr>
        <w:br/>
        <w:t>z Wykonawców wspólnie ubiegających się o zamówienie</w:t>
      </w:r>
      <w:r w:rsidRPr="00D01BC4">
        <w:rPr>
          <w:rFonts w:asciiTheme="minorHAnsi" w:hAnsiTheme="minorHAnsi" w:cstheme="minorHAnsi"/>
          <w:bCs/>
          <w:sz w:val="24"/>
          <w:szCs w:val="24"/>
        </w:rPr>
        <w:t xml:space="preserve">. </w:t>
      </w:r>
      <w:r w:rsidRPr="00D01BC4">
        <w:rPr>
          <w:rFonts w:asciiTheme="minorHAnsi" w:hAnsiTheme="minorHAnsi" w:cstheme="min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Pr="00D01BC4">
        <w:rPr>
          <w:rFonts w:asciiTheme="minorHAnsi" w:hAnsiTheme="minorHAnsi" w:cstheme="minorHAnsi"/>
          <w:color w:val="000000"/>
          <w:sz w:val="24"/>
          <w:szCs w:val="24"/>
          <w:shd w:val="clear" w:color="auto" w:fill="FFFFFF"/>
        </w:rPr>
        <w:br/>
        <w:t>z wykonawców wykazuje spełnianie warunków udziału w postępowaniu lub kryteriów selekcji.</w:t>
      </w:r>
    </w:p>
    <w:p w14:paraId="5F986CED" w14:textId="729CBD13" w:rsidR="008D0F19" w:rsidRPr="00D01BC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D01BC4">
        <w:rPr>
          <w:rFonts w:asciiTheme="minorHAnsi" w:hAnsiTheme="minorHAnsi" w:cstheme="minorHAnsi"/>
          <w:color w:val="000000"/>
          <w:sz w:val="24"/>
          <w:szCs w:val="24"/>
        </w:rPr>
        <w:t xml:space="preserve">w przypadku, o którym mowa w rozdziale 6.3 SWZ wykonawcy wspólnie ubiegający się o udzielenie zamówienia </w:t>
      </w:r>
      <w:r w:rsidRPr="00D01BC4">
        <w:rPr>
          <w:rFonts w:asciiTheme="minorHAnsi" w:hAnsiTheme="minorHAnsi" w:cstheme="minorHAnsi"/>
          <w:b/>
          <w:bCs/>
          <w:color w:val="000000"/>
          <w:sz w:val="24"/>
          <w:szCs w:val="24"/>
        </w:rPr>
        <w:t>dołączają do oferty</w:t>
      </w:r>
      <w:r w:rsidRPr="00D01BC4">
        <w:rPr>
          <w:rFonts w:asciiTheme="minorHAnsi" w:hAnsiTheme="minorHAnsi" w:cstheme="minorHAnsi"/>
          <w:color w:val="000000"/>
          <w:sz w:val="24"/>
          <w:szCs w:val="24"/>
        </w:rPr>
        <w:t xml:space="preserve"> oświadczenie, z którego wynika, które dostawy wykonają poszczególni wykonawcy. </w:t>
      </w:r>
      <w:r w:rsidRPr="00D01BC4">
        <w:rPr>
          <w:rFonts w:asciiTheme="minorHAnsi" w:hAnsiTheme="minorHAnsi" w:cstheme="minorHAnsi"/>
          <w:color w:val="000000" w:themeColor="text1"/>
          <w:sz w:val="24"/>
          <w:szCs w:val="24"/>
        </w:rPr>
        <w:t>Oświadczenie należy złożyć wg</w:t>
      </w:r>
      <w:r w:rsidRPr="00D01BC4">
        <w:rPr>
          <w:rFonts w:asciiTheme="minorHAnsi" w:hAnsiTheme="minorHAnsi" w:cstheme="minorHAnsi"/>
          <w:sz w:val="24"/>
          <w:szCs w:val="24"/>
        </w:rPr>
        <w:t xml:space="preserve"> wymogów </w:t>
      </w:r>
      <w:r w:rsidRPr="00D01BC4">
        <w:rPr>
          <w:rFonts w:asciiTheme="minorHAnsi" w:hAnsiTheme="minorHAnsi" w:cstheme="minorHAnsi"/>
          <w:bCs/>
          <w:sz w:val="24"/>
          <w:szCs w:val="24"/>
        </w:rPr>
        <w:t xml:space="preserve">załącznika nr </w:t>
      </w:r>
      <w:r w:rsidR="00B50E25" w:rsidRPr="00D01BC4">
        <w:rPr>
          <w:rFonts w:asciiTheme="minorHAnsi" w:hAnsiTheme="minorHAnsi" w:cstheme="minorHAnsi"/>
          <w:bCs/>
          <w:sz w:val="24"/>
          <w:szCs w:val="24"/>
        </w:rPr>
        <w:t>13</w:t>
      </w:r>
      <w:r w:rsidRPr="00D01BC4">
        <w:rPr>
          <w:rFonts w:asciiTheme="minorHAnsi" w:hAnsiTheme="minorHAnsi" w:cstheme="minorHAnsi"/>
          <w:bCs/>
          <w:sz w:val="24"/>
          <w:szCs w:val="24"/>
        </w:rPr>
        <w:t xml:space="preserve"> do SWZ. Oświadczenie to jest podmiotowym środkiem dowodowym.</w:t>
      </w:r>
    </w:p>
    <w:p w14:paraId="75979BBB" w14:textId="77777777" w:rsidR="008D0F19" w:rsidRPr="00D01BC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D01BC4">
        <w:rPr>
          <w:rFonts w:asciiTheme="minorHAnsi" w:hAnsiTheme="minorHAnsi" w:cstheme="minorHAnsi"/>
          <w:bCs/>
          <w:sz w:val="24"/>
          <w:szCs w:val="24"/>
        </w:rPr>
        <w:t>zobowiązani są oni na wezwanie Zamawiającego, złożyć podmiotowe środki dowodowe, o których mowa w pkt. 8.3 SWZ, przy czym podmiotowe środki dowodowe, o których mowa:</w:t>
      </w:r>
    </w:p>
    <w:p w14:paraId="543E5AC1" w14:textId="77777777" w:rsidR="008D0F19" w:rsidRPr="00D01BC4"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D01BC4">
        <w:rPr>
          <w:rFonts w:asciiTheme="minorHAnsi" w:hAnsiTheme="minorHAnsi" w:cstheme="minorHAnsi"/>
          <w:bCs/>
          <w:sz w:val="24"/>
          <w:szCs w:val="24"/>
        </w:rPr>
        <w:t>w pkt. 8.3.1 SWZ składa odpowiednio Wykonawca/Wykonawcy, który/którzy wykazuje/-ą spełnienie warunku</w:t>
      </w:r>
    </w:p>
    <w:p w14:paraId="772C87D6" w14:textId="77777777" w:rsidR="008D0F19" w:rsidRPr="00D01BC4"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D01BC4">
        <w:rPr>
          <w:rFonts w:asciiTheme="minorHAnsi" w:hAnsiTheme="minorHAnsi" w:cstheme="minorHAnsi"/>
          <w:bCs/>
          <w:sz w:val="24"/>
          <w:szCs w:val="24"/>
        </w:rPr>
        <w:t>w pkt. 8.3.2 SWZ składa każdy z Wykonawców wspólnie ubiegających się o udzielenie zamówienia.</w:t>
      </w:r>
    </w:p>
    <w:p w14:paraId="026401E6" w14:textId="77777777" w:rsidR="008D0F19" w:rsidRPr="00D01BC4" w:rsidRDefault="006825BA">
      <w:pPr>
        <w:pStyle w:val="Akapitzlist"/>
        <w:widowControl w:val="0"/>
        <w:numPr>
          <w:ilvl w:val="1"/>
          <w:numId w:val="10"/>
        </w:numPr>
        <w:spacing w:line="276" w:lineRule="auto"/>
        <w:ind w:left="709" w:hanging="709"/>
        <w:outlineLvl w:val="3"/>
        <w:rPr>
          <w:rFonts w:asciiTheme="minorHAnsi" w:hAnsiTheme="minorHAnsi" w:cstheme="minorHAnsi"/>
          <w:bCs/>
          <w:sz w:val="24"/>
          <w:szCs w:val="24"/>
        </w:rPr>
      </w:pPr>
      <w:r w:rsidRPr="00D01BC4">
        <w:rPr>
          <w:rFonts w:asciiTheme="minorHAnsi" w:hAnsiTheme="min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Pr="00D01BC4" w:rsidRDefault="008D0F19">
      <w:pPr>
        <w:pStyle w:val="Akapitzlist"/>
        <w:widowControl w:val="0"/>
        <w:spacing w:line="276" w:lineRule="auto"/>
        <w:ind w:left="1418"/>
        <w:outlineLvl w:val="3"/>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D01BC4"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11</w:t>
            </w:r>
          </w:p>
          <w:p w14:paraId="0224ADEB"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D01BC4">
              <w:rPr>
                <w:rFonts w:asciiTheme="minorHAnsi" w:hAnsiTheme="minorHAnsi" w:cstheme="minorHAnsi"/>
                <w:b/>
              </w:rPr>
              <w:br/>
              <w:t>I ORGANIZACYJNYCH SPORZĄDZANIA, WYSYŁANIA I ODBIERANIA KORESPONDENCJI ELEKTRONICZNEJ</w:t>
            </w:r>
          </w:p>
        </w:tc>
      </w:tr>
    </w:tbl>
    <w:p w14:paraId="6B46CAFD" w14:textId="77777777" w:rsidR="008D0F19" w:rsidRPr="00D01BC4" w:rsidRDefault="008D0F19">
      <w:pPr>
        <w:pStyle w:val="Kolorowalistaakcent11"/>
        <w:widowControl w:val="0"/>
        <w:suppressAutoHyphens/>
        <w:spacing w:line="276" w:lineRule="auto"/>
        <w:ind w:left="0"/>
        <w:outlineLvl w:val="3"/>
        <w:rPr>
          <w:rFonts w:asciiTheme="minorHAnsi" w:hAnsiTheme="minorHAnsi" w:cstheme="minorHAnsi"/>
          <w:b/>
          <w:sz w:val="24"/>
          <w:szCs w:val="24"/>
          <w:highlight w:val="yellow"/>
        </w:rPr>
      </w:pPr>
    </w:p>
    <w:p w14:paraId="15E64F30" w14:textId="77777777" w:rsidR="008D0F19" w:rsidRPr="00D01BC4" w:rsidRDefault="006825BA">
      <w:pPr>
        <w:pStyle w:val="Kolorowalistaakcent11"/>
        <w:widowControl w:val="0"/>
        <w:numPr>
          <w:ilvl w:val="1"/>
          <w:numId w:val="8"/>
        </w:numPr>
        <w:suppressAutoHyphens/>
        <w:spacing w:line="276" w:lineRule="auto"/>
        <w:outlineLvl w:val="3"/>
        <w:rPr>
          <w:rFonts w:asciiTheme="minorHAnsi" w:hAnsiTheme="minorHAnsi" w:cstheme="minorHAnsi"/>
          <w:sz w:val="24"/>
          <w:szCs w:val="24"/>
        </w:rPr>
      </w:pPr>
      <w:r w:rsidRPr="00D01BC4">
        <w:rPr>
          <w:rFonts w:asciiTheme="minorHAnsi" w:hAnsiTheme="minorHAnsi" w:cstheme="minorHAnsi"/>
          <w:sz w:val="24"/>
          <w:szCs w:val="24"/>
        </w:rPr>
        <w:t xml:space="preserve">W postępowaniu o udzielenie zamówienia komunikacja między </w:t>
      </w:r>
      <w:r w:rsidRPr="00D01BC4">
        <w:rPr>
          <w:rFonts w:asciiTheme="minorHAnsi" w:hAnsiTheme="minorHAnsi" w:cstheme="minorHAnsi"/>
          <w:sz w:val="24"/>
          <w:szCs w:val="24"/>
        </w:rPr>
        <w:br/>
        <w:t xml:space="preserve">Zamawiającym, a Wykonawcami odbywa się za pośrednictwem miniPortalu </w:t>
      </w:r>
      <w:hyperlink r:id="rId24">
        <w:r w:rsidRPr="00D01BC4">
          <w:rPr>
            <w:rStyle w:val="czeinternetowe"/>
            <w:rFonts w:asciiTheme="minorHAnsi" w:hAnsiTheme="minorHAnsi" w:cstheme="minorHAnsi"/>
            <w:color w:val="0070C0"/>
            <w:sz w:val="24"/>
            <w:szCs w:val="24"/>
          </w:rPr>
          <w:t>https://miniportal.uzp.gov.pl</w:t>
        </w:r>
      </w:hyperlink>
      <w:r w:rsidRPr="00D01BC4">
        <w:rPr>
          <w:rFonts w:asciiTheme="minorHAnsi" w:hAnsiTheme="minorHAnsi" w:cstheme="minorHAnsi"/>
          <w:color w:val="000000" w:themeColor="text1"/>
          <w:sz w:val="24"/>
          <w:szCs w:val="24"/>
        </w:rPr>
        <w:t xml:space="preserve"> ePUAPu </w:t>
      </w:r>
      <w:hyperlink r:id="rId25">
        <w:r w:rsidRPr="00D01BC4">
          <w:rPr>
            <w:rStyle w:val="czeinternetowe"/>
            <w:rFonts w:asciiTheme="minorHAnsi" w:hAnsiTheme="minorHAnsi" w:cstheme="minorHAnsi"/>
            <w:color w:val="0070C0"/>
            <w:sz w:val="24"/>
            <w:szCs w:val="24"/>
          </w:rPr>
          <w:t>https://epuap.gov.pl/wps/portal</w:t>
        </w:r>
      </w:hyperlink>
      <w:r w:rsidRPr="00D01BC4">
        <w:rPr>
          <w:rFonts w:asciiTheme="minorHAnsi" w:hAnsiTheme="minorHAnsi" w:cstheme="minorHAnsi"/>
          <w:color w:val="000000" w:themeColor="text1"/>
          <w:sz w:val="24"/>
          <w:szCs w:val="24"/>
        </w:rPr>
        <w:t>, poczty e-mail:.(inne niż oferta)</w:t>
      </w:r>
    </w:p>
    <w:p w14:paraId="3F78A0E8" w14:textId="6CCB75AE" w:rsidR="008D0F19" w:rsidRPr="00D01BC4" w:rsidRDefault="006825BA">
      <w:pPr>
        <w:pStyle w:val="Akapitzlist"/>
        <w:tabs>
          <w:tab w:val="left" w:pos="244"/>
        </w:tabs>
        <w:spacing w:after="160" w:line="235" w:lineRule="auto"/>
        <w:ind w:left="500"/>
        <w:rPr>
          <w:rFonts w:asciiTheme="minorHAnsi" w:hAnsiTheme="minorHAnsi" w:cstheme="minorHAnsi"/>
          <w:sz w:val="24"/>
          <w:szCs w:val="24"/>
        </w:rPr>
      </w:pPr>
      <w:r w:rsidRPr="00D01BC4">
        <w:rPr>
          <w:rFonts w:asciiTheme="minorHAnsi" w:hAnsiTheme="minorHAnsi" w:cstheme="minorHAnsi"/>
          <w:b/>
          <w:bCs/>
          <w:color w:val="000000"/>
          <w:sz w:val="24"/>
          <w:szCs w:val="24"/>
        </w:rPr>
        <w:t>Zamawiający zaleca składanie wszelkich dokumentów elektronicznych, oświadczeń lub elektronicznych kopii dokumentów lub oświadczeń za pomocą poczty elektronicznej na adres e- mail</w:t>
      </w:r>
      <w:r w:rsidR="008F4CEB" w:rsidRPr="00D01BC4">
        <w:rPr>
          <w:rFonts w:asciiTheme="minorHAnsi" w:hAnsiTheme="minorHAnsi" w:cstheme="minorHAnsi"/>
          <w:b/>
          <w:bCs/>
          <w:color w:val="000000"/>
          <w:sz w:val="24"/>
          <w:szCs w:val="24"/>
        </w:rPr>
        <w:t>:</w:t>
      </w:r>
      <w:r w:rsidR="008F4CEB" w:rsidRPr="00D01BC4">
        <w:rPr>
          <w:rFonts w:asciiTheme="minorHAnsi" w:hAnsiTheme="minorHAnsi" w:cstheme="minorHAnsi"/>
          <w:bCs/>
          <w:sz w:val="24"/>
          <w:szCs w:val="24"/>
        </w:rPr>
        <w:t xml:space="preserve"> </w:t>
      </w:r>
      <w:r w:rsidR="00E91F75" w:rsidRPr="00D01BC4">
        <w:rPr>
          <w:rFonts w:asciiTheme="minorHAnsi" w:hAnsiTheme="minorHAnsi" w:cstheme="minorHAnsi"/>
          <w:bCs/>
          <w:sz w:val="24"/>
          <w:szCs w:val="24"/>
        </w:rPr>
        <w:t xml:space="preserve"> </w:t>
      </w:r>
      <w:hyperlink r:id="rId26" w:history="1">
        <w:r w:rsidR="00E91F75" w:rsidRPr="00D01BC4">
          <w:rPr>
            <w:rStyle w:val="Hipercze"/>
            <w:rFonts w:asciiTheme="minorHAnsi" w:hAnsiTheme="minorHAnsi" w:cstheme="minorHAnsi"/>
            <w:bCs/>
            <w:sz w:val="24"/>
            <w:szCs w:val="24"/>
          </w:rPr>
          <w:t>a.belniak@radzynpodlaski.pl</w:t>
        </w:r>
      </w:hyperlink>
      <w:r w:rsidR="00E91F75" w:rsidRPr="00D01BC4">
        <w:rPr>
          <w:rFonts w:asciiTheme="minorHAnsi" w:hAnsiTheme="minorHAnsi" w:cstheme="minorHAnsi"/>
          <w:bCs/>
          <w:sz w:val="24"/>
          <w:szCs w:val="24"/>
        </w:rPr>
        <w:t xml:space="preserve"> </w:t>
      </w:r>
      <w:r w:rsidRPr="00D01BC4">
        <w:rPr>
          <w:rFonts w:asciiTheme="minorHAnsi" w:hAnsiTheme="minorHAnsi" w:cstheme="minorHAnsi"/>
          <w:b/>
          <w:bCs/>
          <w:color w:val="000000"/>
          <w:sz w:val="24"/>
          <w:szCs w:val="24"/>
          <w:u w:val="single"/>
        </w:rPr>
        <w:t xml:space="preserve">za wyjątkiem oferty, która musi zostać przekazana zamawiającemu </w:t>
      </w:r>
      <w:r w:rsidRPr="00D01BC4">
        <w:rPr>
          <w:rFonts w:asciiTheme="minorHAnsi" w:hAnsiTheme="minorHAnsi" w:cstheme="minorHAnsi"/>
          <w:b/>
          <w:bCs/>
          <w:color w:val="FF0000"/>
          <w:sz w:val="24"/>
          <w:szCs w:val="24"/>
          <w:u w:val="single"/>
        </w:rPr>
        <w:t xml:space="preserve"> </w:t>
      </w:r>
      <w:r w:rsidRPr="00D01BC4">
        <w:rPr>
          <w:rFonts w:asciiTheme="minorHAnsi" w:hAnsiTheme="minorHAnsi" w:cstheme="minorHAnsi"/>
          <w:b/>
          <w:bCs/>
          <w:color w:val="000000" w:themeColor="text1"/>
          <w:sz w:val="24"/>
          <w:szCs w:val="24"/>
          <w:u w:val="single"/>
        </w:rPr>
        <w:t>za pomocą miniPortalu i ePUAPu</w:t>
      </w:r>
    </w:p>
    <w:p w14:paraId="424F2993" w14:textId="77777777" w:rsidR="004727C1" w:rsidRPr="00D01BC4" w:rsidRDefault="006825BA" w:rsidP="004727C1">
      <w:pPr>
        <w:spacing w:line="360" w:lineRule="auto"/>
        <w:ind w:firstLine="500"/>
        <w:jc w:val="both"/>
        <w:rPr>
          <w:rFonts w:asciiTheme="minorHAnsi" w:eastAsia="Trebuchet MS" w:hAnsiTheme="minorHAnsi" w:cstheme="minorHAnsi"/>
          <w:color w:val="000000"/>
        </w:rPr>
      </w:pPr>
      <w:r w:rsidRPr="00D01BC4">
        <w:rPr>
          <w:rFonts w:asciiTheme="minorHAnsi" w:eastAsia="Trebuchet MS" w:hAnsiTheme="minorHAnsi" w:cstheme="minorHAnsi"/>
          <w:color w:val="000000"/>
        </w:rPr>
        <w:t xml:space="preserve">Zamawiający wyznacza następujące osoby do kontaktu z Wykonawcami: </w:t>
      </w:r>
    </w:p>
    <w:p w14:paraId="03DA9B82" w14:textId="02A1E9C2" w:rsidR="008D0F19" w:rsidRPr="00D01BC4" w:rsidRDefault="006825BA" w:rsidP="00044A3B">
      <w:pPr>
        <w:spacing w:line="360" w:lineRule="auto"/>
        <w:ind w:firstLine="500"/>
        <w:jc w:val="both"/>
        <w:rPr>
          <w:rFonts w:asciiTheme="minorHAnsi" w:hAnsiTheme="minorHAnsi" w:cstheme="minorHAnsi"/>
        </w:rPr>
      </w:pPr>
      <w:r w:rsidRPr="00D01BC4">
        <w:rPr>
          <w:rFonts w:asciiTheme="minorHAnsi" w:eastAsia="Trebuchet MS" w:hAnsiTheme="minorHAnsi" w:cstheme="minorHAnsi"/>
          <w:color w:val="000000"/>
        </w:rPr>
        <w:lastRenderedPageBreak/>
        <w:t>Pa</w:t>
      </w:r>
      <w:r w:rsidR="00E91F75" w:rsidRPr="00D01BC4">
        <w:rPr>
          <w:rFonts w:asciiTheme="minorHAnsi" w:eastAsia="Trebuchet MS" w:hAnsiTheme="minorHAnsi" w:cstheme="minorHAnsi"/>
          <w:color w:val="000000"/>
        </w:rPr>
        <w:t>ni Aleksandra Belniak; e -mail: a.belniak@radzynpodlaski.pl</w:t>
      </w:r>
    </w:p>
    <w:p w14:paraId="748C6F03" w14:textId="77777777" w:rsidR="008D0F19" w:rsidRPr="00D01BC4" w:rsidRDefault="006825BA">
      <w:pPr>
        <w:pStyle w:val="Kolorowalistaakcent11"/>
        <w:widowControl w:val="0"/>
        <w:numPr>
          <w:ilvl w:val="1"/>
          <w:numId w:val="8"/>
        </w:numPr>
        <w:suppressAutoHyphens/>
        <w:spacing w:line="276" w:lineRule="auto"/>
        <w:outlineLvl w:val="3"/>
        <w:rPr>
          <w:rFonts w:asciiTheme="minorHAnsi" w:hAnsiTheme="minorHAnsi" w:cstheme="minorHAnsi"/>
          <w:sz w:val="24"/>
          <w:szCs w:val="24"/>
        </w:rPr>
      </w:pPr>
      <w:r w:rsidRPr="00D01BC4">
        <w:rPr>
          <w:rFonts w:asciiTheme="minorHAnsi" w:hAnsiTheme="minorHAnsi" w:cstheme="minorHAnsi"/>
          <w:sz w:val="24"/>
          <w:szCs w:val="24"/>
        </w:rPr>
        <w:t xml:space="preserve">Wnioski, zawiadomienia oraz informacje Zamawiający i Wykonawcy przekazują za pośrednictwem </w:t>
      </w:r>
      <w:r w:rsidRPr="00D01BC4">
        <w:rPr>
          <w:rFonts w:asciiTheme="minorHAnsi" w:hAnsiTheme="minorHAnsi" w:cstheme="minorHAnsi"/>
          <w:bCs/>
          <w:sz w:val="24"/>
          <w:szCs w:val="24"/>
        </w:rPr>
        <w:t>dedykowanego formularza dostępnego na ePUAP oraz udostępnionego przez miniPortal (Formularz do komunikacji),za pomocą poczty elektronicznej e-mail.</w:t>
      </w:r>
    </w:p>
    <w:p w14:paraId="4A8BCD69" w14:textId="77777777" w:rsidR="008D0F19" w:rsidRPr="00D01BC4" w:rsidRDefault="006825BA">
      <w:pPr>
        <w:pStyle w:val="Akapitzlist"/>
        <w:widowControl w:val="0"/>
        <w:numPr>
          <w:ilvl w:val="1"/>
          <w:numId w:val="22"/>
        </w:numPr>
        <w:suppressAutoHyphens/>
        <w:spacing w:line="276" w:lineRule="auto"/>
        <w:outlineLvl w:val="3"/>
        <w:rPr>
          <w:rFonts w:asciiTheme="minorHAnsi" w:hAnsiTheme="minorHAnsi" w:cstheme="minorHAnsi"/>
          <w:color w:val="000000" w:themeColor="text1"/>
          <w:sz w:val="24"/>
          <w:szCs w:val="24"/>
        </w:rPr>
      </w:pPr>
      <w:r w:rsidRPr="00D01BC4">
        <w:rPr>
          <w:rFonts w:asciiTheme="minorHAnsi" w:hAnsiTheme="minorHAnsi" w:cstheme="minorHAnsi"/>
          <w:bCs/>
          <w:color w:val="000000" w:themeColor="text1"/>
          <w:sz w:val="24"/>
          <w:szCs w:val="24"/>
        </w:rPr>
        <w:t xml:space="preserve">Wykonawca zamierzający wziąć udział w postępowaniu o udzielenie zamówienia publicznego, </w:t>
      </w:r>
      <w:r w:rsidRPr="00D01BC4">
        <w:rPr>
          <w:rFonts w:asciiTheme="minorHAnsi" w:hAnsiTheme="minorHAnsi" w:cstheme="minorHAnsi"/>
          <w:bCs/>
          <w:color w:val="000000" w:themeColor="text1"/>
          <w:sz w:val="24"/>
          <w:szCs w:val="24"/>
          <w:u w:val="single"/>
        </w:rPr>
        <w:t>musi posiadać konto na ePUAP</w:t>
      </w:r>
      <w:r w:rsidRPr="00D01BC4">
        <w:rPr>
          <w:rFonts w:asciiTheme="minorHAnsi" w:hAnsiTheme="minorHAnsi" w:cstheme="minorHAnsi"/>
          <w:color w:val="000000" w:themeColor="text1"/>
          <w:sz w:val="24"/>
          <w:szCs w:val="24"/>
        </w:rPr>
        <w:t>. Wykonawca posiadający konto na ePUAP ma dostęp do formularzy: złożenia, zmiany, wycofania oferty lub wniosku oraz do formularza do komunikacji.</w:t>
      </w:r>
    </w:p>
    <w:p w14:paraId="705410C7" w14:textId="77777777" w:rsidR="008D0F19" w:rsidRPr="00D01BC4" w:rsidRDefault="006825BA">
      <w:pPr>
        <w:pStyle w:val="Akapitzlist"/>
        <w:widowControl w:val="0"/>
        <w:numPr>
          <w:ilvl w:val="1"/>
          <w:numId w:val="22"/>
        </w:numPr>
        <w:suppressAutoHyphens/>
        <w:spacing w:line="276" w:lineRule="auto"/>
        <w:ind w:left="709" w:hanging="709"/>
        <w:outlineLvl w:val="3"/>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sidRPr="00D01BC4">
        <w:rPr>
          <w:rFonts w:asciiTheme="minorHAnsi" w:hAnsiTheme="minorHAnsi" w:cstheme="minorHAnsi"/>
          <w:color w:val="000000" w:themeColor="text1"/>
          <w:sz w:val="24"/>
          <w:szCs w:val="24"/>
        </w:rPr>
        <w:br/>
        <w:t xml:space="preserve">i postępować wg zasad w niej wskazanych. Wykonawca ubiegając się o udzielenie zamówienia w szczególności składając ofertę akceptuje zasady korzystania </w:t>
      </w:r>
      <w:r w:rsidRPr="00D01BC4">
        <w:rPr>
          <w:rFonts w:asciiTheme="minorHAnsi" w:hAnsiTheme="minorHAnsi" w:cstheme="minorHAnsi"/>
          <w:color w:val="000000" w:themeColor="text1"/>
          <w:sz w:val="24"/>
          <w:szCs w:val="24"/>
        </w:rPr>
        <w:br/>
        <w:t>z systemu miniPortal wskazane w Instrukcji użytkownika i SWZ</w:t>
      </w:r>
    </w:p>
    <w:p w14:paraId="6414A81D" w14:textId="77777777" w:rsidR="008D0F19" w:rsidRPr="00D01BC4" w:rsidRDefault="006825BA">
      <w:pPr>
        <w:pStyle w:val="Akapitzlist"/>
        <w:widowControl w:val="0"/>
        <w:numPr>
          <w:ilvl w:val="1"/>
          <w:numId w:val="22"/>
        </w:numPr>
        <w:suppressAutoHyphens/>
        <w:spacing w:line="276" w:lineRule="auto"/>
        <w:ind w:left="709" w:hanging="709"/>
        <w:outlineLvl w:val="3"/>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sidRPr="00D01BC4">
        <w:rPr>
          <w:rFonts w:asciiTheme="minorHAnsi" w:hAnsiTheme="minorHAnsi" w:cstheme="min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Pr="00D01BC4" w:rsidRDefault="006825BA">
      <w:pPr>
        <w:pStyle w:val="Akapitzlist"/>
        <w:numPr>
          <w:ilvl w:val="1"/>
          <w:numId w:val="22"/>
        </w:numPr>
        <w:spacing w:before="0" w:after="0" w:line="276" w:lineRule="auto"/>
        <w:ind w:left="709" w:hanging="709"/>
        <w:rPr>
          <w:rFonts w:asciiTheme="minorHAnsi" w:hAnsiTheme="minorHAnsi" w:cstheme="minorHAnsi"/>
          <w:color w:val="000000" w:themeColor="text1"/>
          <w:sz w:val="24"/>
          <w:szCs w:val="24"/>
        </w:rPr>
      </w:pPr>
      <w:r w:rsidRPr="00D01BC4">
        <w:rPr>
          <w:rFonts w:asciiTheme="minorHAnsi" w:eastAsia="Times New Roman" w:hAnsiTheme="minorHAnsi" w:cstheme="minorHAnsi"/>
          <w:color w:val="000000" w:themeColor="text1"/>
          <w:sz w:val="24"/>
          <w:szCs w:val="24"/>
        </w:rPr>
        <w:t>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2C67AB22" w14:textId="77777777" w:rsidR="008D0F19" w:rsidRPr="00D01BC4" w:rsidRDefault="006825BA">
      <w:pPr>
        <w:numPr>
          <w:ilvl w:val="0"/>
          <w:numId w:val="23"/>
        </w:numPr>
        <w:shd w:val="clear" w:color="auto" w:fill="FFFFFF"/>
        <w:spacing w:line="276" w:lineRule="auto"/>
        <w:ind w:left="993" w:hanging="284"/>
        <w:jc w:val="both"/>
        <w:rPr>
          <w:rFonts w:asciiTheme="minorHAnsi" w:hAnsiTheme="minorHAnsi" w:cstheme="minorHAnsi"/>
          <w:color w:val="000000" w:themeColor="text1"/>
        </w:rPr>
      </w:pPr>
      <w:r w:rsidRPr="00D01BC4">
        <w:rPr>
          <w:rFonts w:asciiTheme="minorHAnsi" w:hAnsiTheme="minorHAnsi" w:cstheme="minorHAnsi"/>
          <w:color w:val="000000" w:themeColor="text1"/>
        </w:rPr>
        <w:t>specyfikacja połączenia formularze udostępnione są za pomocą protokołu TLS 1.2,</w:t>
      </w:r>
    </w:p>
    <w:p w14:paraId="201CF312" w14:textId="77777777" w:rsidR="008D0F19" w:rsidRPr="00D01BC4" w:rsidRDefault="006825BA">
      <w:pPr>
        <w:numPr>
          <w:ilvl w:val="0"/>
          <w:numId w:val="23"/>
        </w:numPr>
        <w:shd w:val="clear" w:color="auto" w:fill="FFFFFF"/>
        <w:spacing w:line="276" w:lineRule="auto"/>
        <w:ind w:left="993" w:hanging="284"/>
        <w:jc w:val="both"/>
        <w:rPr>
          <w:rFonts w:asciiTheme="minorHAnsi" w:hAnsiTheme="minorHAnsi" w:cstheme="minorHAnsi"/>
          <w:color w:val="000000" w:themeColor="text1"/>
        </w:rPr>
      </w:pPr>
      <w:r w:rsidRPr="00D01BC4">
        <w:rPr>
          <w:rFonts w:asciiTheme="minorHAnsi" w:hAnsiTheme="minorHAnsi" w:cstheme="minorHAnsi"/>
          <w:color w:val="000000" w:themeColor="text1"/>
        </w:rPr>
        <w:t>format danych oraz kodowanie miniPortal - Formularze dostępne są w formacie HTML z kodowaniem UTF-8,</w:t>
      </w:r>
    </w:p>
    <w:p w14:paraId="11A5CA77" w14:textId="77777777" w:rsidR="008D0F19" w:rsidRPr="00D01BC4" w:rsidRDefault="006825BA">
      <w:pPr>
        <w:numPr>
          <w:ilvl w:val="0"/>
          <w:numId w:val="23"/>
        </w:numPr>
        <w:shd w:val="clear" w:color="auto" w:fill="FFFFFF"/>
        <w:spacing w:line="276" w:lineRule="auto"/>
        <w:ind w:left="993" w:hanging="284"/>
        <w:jc w:val="both"/>
        <w:rPr>
          <w:rFonts w:asciiTheme="minorHAnsi" w:hAnsiTheme="minorHAnsi" w:cstheme="minorHAnsi"/>
          <w:color w:val="000000" w:themeColor="text1"/>
        </w:rPr>
      </w:pPr>
      <w:r w:rsidRPr="00D01BC4">
        <w:rPr>
          <w:rFonts w:asciiTheme="minorHAnsi" w:hAnsiTheme="minorHAnsi" w:cstheme="minorHAnsi"/>
          <w:color w:val="000000" w:themeColor="text1"/>
        </w:rPr>
        <w:t>oznaczenia czasu odbioru danych – miniPortal - wszelkie operacje opierają się o czas serwera i dane zapisywane są z dokładnością co do setnej części sekundy,</w:t>
      </w:r>
    </w:p>
    <w:p w14:paraId="2054F14D" w14:textId="77777777" w:rsidR="008D0F19" w:rsidRPr="00D01BC4" w:rsidRDefault="006825BA">
      <w:pPr>
        <w:numPr>
          <w:ilvl w:val="0"/>
          <w:numId w:val="23"/>
        </w:numPr>
        <w:shd w:val="clear" w:color="auto" w:fill="FFFFFF"/>
        <w:spacing w:line="276" w:lineRule="auto"/>
        <w:ind w:left="993" w:hanging="284"/>
        <w:jc w:val="both"/>
        <w:rPr>
          <w:rFonts w:asciiTheme="minorHAnsi" w:hAnsiTheme="minorHAnsi" w:cstheme="minorHAnsi"/>
          <w:color w:val="000000" w:themeColor="text1"/>
        </w:rPr>
      </w:pPr>
      <w:r w:rsidRPr="00D01BC4">
        <w:rPr>
          <w:rFonts w:asciiTheme="minorHAnsi" w:hAnsiTheme="min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Pr="00D01BC4" w:rsidRDefault="006825BA">
      <w:pPr>
        <w:shd w:val="clear" w:color="auto" w:fill="FFFFFF"/>
        <w:spacing w:line="276" w:lineRule="auto"/>
        <w:ind w:left="709"/>
        <w:jc w:val="both"/>
        <w:rPr>
          <w:rFonts w:asciiTheme="minorHAnsi" w:hAnsiTheme="minorHAnsi" w:cstheme="minorHAnsi"/>
          <w:color w:val="000000" w:themeColor="text1"/>
          <w:u w:val="single"/>
        </w:rPr>
      </w:pPr>
      <w:r w:rsidRPr="00D01BC4">
        <w:rPr>
          <w:rFonts w:asciiTheme="minorHAnsi" w:hAnsiTheme="minorHAnsi" w:cstheme="minorHAnsi"/>
          <w:color w:val="000000" w:themeColor="text1"/>
          <w:u w:val="single"/>
        </w:rPr>
        <w:t>System dostępny jest za pośrednictwem następujących przeglądarek internetowych:</w:t>
      </w:r>
    </w:p>
    <w:p w14:paraId="7807DC5D" w14:textId="77777777" w:rsidR="008D0F19" w:rsidRPr="00D01BC4" w:rsidRDefault="006825BA">
      <w:pPr>
        <w:numPr>
          <w:ilvl w:val="0"/>
          <w:numId w:val="24"/>
        </w:numPr>
        <w:shd w:val="clear" w:color="auto" w:fill="FFFFFF"/>
        <w:spacing w:line="276" w:lineRule="auto"/>
        <w:ind w:left="993" w:hanging="284"/>
        <w:jc w:val="both"/>
        <w:rPr>
          <w:rFonts w:asciiTheme="minorHAnsi" w:hAnsiTheme="minorHAnsi" w:cstheme="minorHAnsi"/>
          <w:color w:val="000000" w:themeColor="text1"/>
          <w:lang w:val="en-US"/>
        </w:rPr>
      </w:pPr>
      <w:r w:rsidRPr="00D01BC4">
        <w:rPr>
          <w:rFonts w:asciiTheme="minorHAnsi" w:hAnsiTheme="minorHAnsi" w:cstheme="minorHAnsi"/>
          <w:color w:val="000000" w:themeColor="text1"/>
          <w:lang w:val="en-US"/>
        </w:rPr>
        <w:t>Microsoft Internet Explorer od wersji 9.0,</w:t>
      </w:r>
    </w:p>
    <w:p w14:paraId="609DCB0D" w14:textId="77777777" w:rsidR="008D0F19" w:rsidRPr="00D01BC4" w:rsidRDefault="006825BA">
      <w:pPr>
        <w:numPr>
          <w:ilvl w:val="0"/>
          <w:numId w:val="24"/>
        </w:numPr>
        <w:shd w:val="clear" w:color="auto" w:fill="FFFFFF"/>
        <w:spacing w:line="276" w:lineRule="auto"/>
        <w:ind w:left="993" w:hanging="284"/>
        <w:jc w:val="both"/>
        <w:rPr>
          <w:rFonts w:asciiTheme="minorHAnsi" w:hAnsiTheme="minorHAnsi" w:cstheme="minorHAnsi"/>
          <w:color w:val="000000" w:themeColor="text1"/>
        </w:rPr>
      </w:pPr>
      <w:r w:rsidRPr="00D01BC4">
        <w:rPr>
          <w:rFonts w:asciiTheme="minorHAnsi" w:hAnsiTheme="minorHAnsi" w:cstheme="minorHAnsi"/>
          <w:color w:val="000000" w:themeColor="text1"/>
        </w:rPr>
        <w:t>Mozilla Firefox od wersji 15,</w:t>
      </w:r>
    </w:p>
    <w:p w14:paraId="75CC7419" w14:textId="52D95BEB" w:rsidR="008D0F19" w:rsidRPr="00D01BC4" w:rsidRDefault="006825BA" w:rsidP="0051583E">
      <w:pPr>
        <w:numPr>
          <w:ilvl w:val="0"/>
          <w:numId w:val="24"/>
        </w:numPr>
        <w:shd w:val="clear" w:color="auto" w:fill="FFFFFF"/>
        <w:spacing w:line="276" w:lineRule="auto"/>
        <w:ind w:left="993" w:hanging="284"/>
        <w:jc w:val="both"/>
        <w:rPr>
          <w:rFonts w:asciiTheme="minorHAnsi" w:hAnsiTheme="minorHAnsi" w:cstheme="minorHAnsi"/>
          <w:color w:val="000000" w:themeColor="text1"/>
        </w:rPr>
      </w:pPr>
      <w:r w:rsidRPr="00D01BC4">
        <w:rPr>
          <w:rFonts w:asciiTheme="minorHAnsi" w:hAnsiTheme="minorHAnsi" w:cstheme="minorHAnsi"/>
          <w:color w:val="000000" w:themeColor="text1"/>
        </w:rPr>
        <w:lastRenderedPageBreak/>
        <w:t>Google Chrome od wersji 20.</w:t>
      </w:r>
    </w:p>
    <w:p w14:paraId="3F8ECB9B" w14:textId="77777777" w:rsidR="008D0F19" w:rsidRPr="00D01BC4" w:rsidRDefault="006825BA">
      <w:pPr>
        <w:pStyle w:val="Akapitzlist"/>
        <w:numPr>
          <w:ilvl w:val="1"/>
          <w:numId w:val="43"/>
        </w:numPr>
        <w:tabs>
          <w:tab w:val="left" w:pos="244"/>
        </w:tabs>
        <w:spacing w:after="160" w:line="235" w:lineRule="auto"/>
        <w:rPr>
          <w:rFonts w:asciiTheme="minorHAnsi" w:eastAsia="Trebuchet MS" w:hAnsiTheme="minorHAnsi" w:cstheme="minorHAnsi"/>
          <w:color w:val="000000"/>
          <w:sz w:val="24"/>
          <w:szCs w:val="24"/>
        </w:rPr>
      </w:pPr>
      <w:r w:rsidRPr="00D01BC4">
        <w:rPr>
          <w:rFonts w:asciiTheme="minorHAnsi" w:eastAsia="Trebuchet MS" w:hAnsiTheme="minorHAnsi" w:cstheme="minorHAnsi"/>
          <w:color w:val="000000"/>
          <w:sz w:val="24"/>
          <w:szCs w:val="24"/>
        </w:rPr>
        <w:t>Maksymalny rozmiar plików przesyłanych za pośrednictwem dedykowanych formularzy  do: złożenia i wycofania oferty oraz do komunikacji wynosi 150 MB.</w:t>
      </w:r>
    </w:p>
    <w:p w14:paraId="6425E222" w14:textId="77777777" w:rsidR="008D0F19" w:rsidRPr="00D01BC4" w:rsidRDefault="008D0F19">
      <w:pPr>
        <w:pStyle w:val="Akapitzlist"/>
        <w:tabs>
          <w:tab w:val="left" w:pos="244"/>
        </w:tabs>
        <w:spacing w:after="160" w:line="235" w:lineRule="auto"/>
        <w:ind w:left="420"/>
        <w:rPr>
          <w:rFonts w:asciiTheme="minorHAnsi" w:eastAsia="Trebuchet MS" w:hAnsiTheme="minorHAnsi" w:cstheme="minorHAnsi"/>
          <w:color w:val="000000"/>
          <w:sz w:val="24"/>
          <w:szCs w:val="24"/>
        </w:rPr>
      </w:pPr>
    </w:p>
    <w:p w14:paraId="3BD0B3E5" w14:textId="6EE4408E" w:rsidR="008D0F19" w:rsidRPr="00D01BC4" w:rsidRDefault="006825BA" w:rsidP="0051583E">
      <w:pPr>
        <w:pStyle w:val="Akapitzlist"/>
        <w:numPr>
          <w:ilvl w:val="1"/>
          <w:numId w:val="43"/>
        </w:numPr>
        <w:tabs>
          <w:tab w:val="left" w:pos="244"/>
        </w:tabs>
        <w:spacing w:after="160" w:line="235" w:lineRule="auto"/>
        <w:rPr>
          <w:rFonts w:asciiTheme="minorHAnsi" w:eastAsia="Trebuchet MS" w:hAnsiTheme="minorHAnsi" w:cstheme="minorHAnsi"/>
          <w:color w:val="000000"/>
          <w:sz w:val="24"/>
          <w:szCs w:val="24"/>
        </w:rPr>
      </w:pPr>
      <w:r w:rsidRPr="00D01BC4">
        <w:rPr>
          <w:rFonts w:asciiTheme="minorHAnsi" w:eastAsia="Trebuchet MS" w:hAnsiTheme="minorHAnsi" w:cstheme="minorHAnsi"/>
          <w:color w:val="000000"/>
          <w:sz w:val="24"/>
          <w:szCs w:val="24"/>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14:paraId="50923C85" w14:textId="77777777" w:rsidR="008D0F19" w:rsidRPr="00D01BC4" w:rsidRDefault="006825BA">
      <w:pPr>
        <w:pStyle w:val="Akapitzlist"/>
        <w:numPr>
          <w:ilvl w:val="1"/>
          <w:numId w:val="43"/>
        </w:numPr>
        <w:tabs>
          <w:tab w:val="left" w:pos="364"/>
        </w:tabs>
        <w:spacing w:after="160" w:line="235" w:lineRule="auto"/>
        <w:rPr>
          <w:rFonts w:asciiTheme="minorHAnsi" w:eastAsia="Trebuchet MS" w:hAnsiTheme="minorHAnsi" w:cstheme="minorHAnsi"/>
          <w:color w:val="000000"/>
          <w:sz w:val="24"/>
          <w:szCs w:val="24"/>
        </w:rPr>
      </w:pPr>
      <w:r w:rsidRPr="00D01BC4">
        <w:rPr>
          <w:rFonts w:asciiTheme="minorHAnsi" w:eastAsia="Trebuchet MS" w:hAnsiTheme="minorHAnsi" w:cstheme="min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Pr="00D01BC4" w:rsidRDefault="008D0F19">
      <w:pPr>
        <w:pStyle w:val="Akapitzlist"/>
        <w:tabs>
          <w:tab w:val="left" w:pos="364"/>
        </w:tabs>
        <w:spacing w:after="160" w:line="235" w:lineRule="auto"/>
        <w:ind w:left="420"/>
        <w:rPr>
          <w:rFonts w:asciiTheme="minorHAnsi" w:eastAsia="Trebuchet MS" w:hAnsiTheme="minorHAnsi" w:cstheme="minorHAnsi"/>
          <w:color w:val="000000"/>
          <w:sz w:val="24"/>
          <w:szCs w:val="24"/>
        </w:rPr>
      </w:pPr>
    </w:p>
    <w:p w14:paraId="72CEBD4F" w14:textId="7C8DAA74" w:rsidR="008D0F19" w:rsidRPr="00D01BC4" w:rsidRDefault="006825BA" w:rsidP="00B50E25">
      <w:pPr>
        <w:pStyle w:val="Akapitzlist"/>
        <w:numPr>
          <w:ilvl w:val="1"/>
          <w:numId w:val="43"/>
        </w:numPr>
        <w:tabs>
          <w:tab w:val="left" w:pos="364"/>
        </w:tabs>
        <w:spacing w:after="160" w:line="235" w:lineRule="auto"/>
        <w:rPr>
          <w:rFonts w:asciiTheme="minorHAnsi" w:eastAsia="Trebuchet MS" w:hAnsiTheme="minorHAnsi" w:cstheme="minorHAnsi"/>
          <w:color w:val="000000"/>
          <w:sz w:val="24"/>
          <w:szCs w:val="24"/>
        </w:rPr>
      </w:pPr>
      <w:r w:rsidRPr="00D01BC4">
        <w:rPr>
          <w:rFonts w:asciiTheme="minorHAnsi" w:eastAsia="Trebuchet MS" w:hAnsiTheme="minorHAnsi" w:cstheme="minorHAnsi"/>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rsidRPr="00D01BC4" w14:paraId="23CB8707" w14:textId="77777777">
        <w:trPr>
          <w:jc w:val="center"/>
        </w:trPr>
        <w:tc>
          <w:tcPr>
            <w:tcW w:w="9072" w:type="dxa"/>
            <w:shd w:val="clear" w:color="auto" w:fill="D9D9D9" w:themeFill="background1" w:themeFillShade="D9"/>
          </w:tcPr>
          <w:p w14:paraId="004180A8"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12</w:t>
            </w:r>
          </w:p>
          <w:p w14:paraId="6BF1515E"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WYMAGANIA DOTYCZĄCE WADIUM</w:t>
            </w:r>
          </w:p>
        </w:tc>
      </w:tr>
      <w:tr w:rsidR="008D0F19" w:rsidRPr="00D01BC4"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Pr="00D01BC4" w:rsidRDefault="008D0F19">
            <w:pPr>
              <w:suppressAutoHyphens/>
              <w:spacing w:line="276" w:lineRule="auto"/>
              <w:contextualSpacing/>
              <w:textAlignment w:val="baseline"/>
              <w:rPr>
                <w:rFonts w:asciiTheme="minorHAnsi" w:hAnsiTheme="minorHAnsi" w:cstheme="minorHAnsi"/>
                <w:b/>
              </w:rPr>
            </w:pPr>
          </w:p>
        </w:tc>
      </w:tr>
    </w:tbl>
    <w:p w14:paraId="595DE14D" w14:textId="77777777" w:rsidR="008D0F19" w:rsidRPr="00D01BC4" w:rsidRDefault="006825BA">
      <w:pPr>
        <w:pStyle w:val="Kolorowalistaakcent11"/>
        <w:widowControl w:val="0"/>
        <w:spacing w:before="0" w:after="0" w:line="276" w:lineRule="auto"/>
        <w:ind w:left="0" w:firstLine="709"/>
        <w:outlineLvl w:val="3"/>
        <w:rPr>
          <w:rFonts w:asciiTheme="minorHAnsi" w:hAnsiTheme="minorHAnsi" w:cstheme="minorHAnsi"/>
          <w:bCs/>
          <w:sz w:val="24"/>
          <w:szCs w:val="24"/>
          <w:lang w:eastAsia="pl-PL"/>
        </w:rPr>
      </w:pPr>
      <w:r w:rsidRPr="00D01BC4">
        <w:rPr>
          <w:rFonts w:asciiTheme="minorHAnsi" w:hAnsiTheme="minorHAnsi" w:cstheme="minorHAnsi"/>
          <w:bCs/>
          <w:sz w:val="24"/>
          <w:szCs w:val="24"/>
          <w:lang w:eastAsia="pl-PL"/>
        </w:rPr>
        <w:t xml:space="preserve">Zamawiający </w:t>
      </w:r>
      <w:r w:rsidRPr="00D01BC4">
        <w:rPr>
          <w:rFonts w:asciiTheme="minorHAnsi" w:hAnsiTheme="minorHAnsi" w:cstheme="minorHAnsi"/>
          <w:b/>
          <w:sz w:val="24"/>
          <w:szCs w:val="24"/>
          <w:lang w:eastAsia="pl-PL"/>
        </w:rPr>
        <w:t>nie żąda</w:t>
      </w:r>
      <w:r w:rsidRPr="00D01BC4">
        <w:rPr>
          <w:rFonts w:asciiTheme="minorHAnsi" w:hAnsiTheme="minorHAnsi" w:cstheme="minorHAnsi"/>
          <w:bCs/>
          <w:sz w:val="24"/>
          <w:szCs w:val="24"/>
          <w:lang w:eastAsia="pl-PL"/>
        </w:rPr>
        <w:t xml:space="preserve"> wniesienia wadium.</w:t>
      </w:r>
      <w:r w:rsidRPr="00D01BC4">
        <w:rPr>
          <w:rFonts w:asciiTheme="minorHAnsi" w:hAnsiTheme="minorHAnsi" w:cstheme="minorHAnsi"/>
          <w:bCs/>
          <w:vanish/>
          <w:sz w:val="24"/>
          <w:szCs w:val="24"/>
          <w:lang w:eastAsia="pl-PL"/>
        </w:rPr>
        <w:t xml:space="preserve">Zamawiający </w:t>
      </w:r>
      <w:r w:rsidRPr="00D01BC4">
        <w:rPr>
          <w:rFonts w:asciiTheme="minorHAnsi" w:hAnsiTheme="minorHAnsi" w:cstheme="minorHAnsi"/>
          <w:b/>
          <w:vanish/>
          <w:sz w:val="24"/>
          <w:szCs w:val="24"/>
          <w:lang w:eastAsia="pl-PL"/>
        </w:rPr>
        <w:t>nie żąda</w:t>
      </w:r>
      <w:r w:rsidRPr="00D01BC4">
        <w:rPr>
          <w:rFonts w:asciiTheme="minorHAnsi" w:hAnsiTheme="minorHAnsi" w:cstheme="minorHAnsi"/>
          <w:bCs/>
          <w:vanish/>
          <w:sz w:val="24"/>
          <w:szCs w:val="24"/>
          <w:lang w:eastAsia="pl-PL"/>
        </w:rPr>
        <w:t xml:space="preserve"> wniesienia wadium.</w:t>
      </w:r>
    </w:p>
    <w:p w14:paraId="01992131" w14:textId="77777777" w:rsidR="008D0F19" w:rsidRPr="00D01BC4"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6A9AFC96" w14:textId="77777777" w:rsidR="008D0F19" w:rsidRPr="00D01BC4" w:rsidRDefault="008D0F19">
      <w:pPr>
        <w:pStyle w:val="Kolorowalistaakcent11"/>
        <w:tabs>
          <w:tab w:val="left" w:pos="709"/>
        </w:tabs>
        <w:spacing w:line="276" w:lineRule="auto"/>
        <w:ind w:left="708"/>
        <w:rPr>
          <w:rFonts w:asciiTheme="minorHAnsi" w:hAnsiTheme="minorHAnsi" w:cstheme="minorHAnsi"/>
          <w:sz w:val="24"/>
          <w:szCs w:val="24"/>
        </w:rPr>
      </w:pPr>
    </w:p>
    <w:tbl>
      <w:tblPr>
        <w:tblW w:w="8964" w:type="dxa"/>
        <w:tblInd w:w="109" w:type="dxa"/>
        <w:tblLook w:val="00A0" w:firstRow="1" w:lastRow="0" w:firstColumn="1" w:lastColumn="0" w:noHBand="0" w:noVBand="0"/>
      </w:tblPr>
      <w:tblGrid>
        <w:gridCol w:w="8964"/>
      </w:tblGrid>
      <w:tr w:rsidR="008D0F19" w:rsidRPr="00D01BC4" w14:paraId="2F67C992" w14:textId="77777777">
        <w:tc>
          <w:tcPr>
            <w:tcW w:w="8964" w:type="dxa"/>
            <w:tcBorders>
              <w:bottom w:val="single" w:sz="4" w:space="0" w:color="000000"/>
            </w:tcBorders>
            <w:shd w:val="clear" w:color="auto" w:fill="D9D9D9" w:themeFill="background1" w:themeFillShade="D9"/>
          </w:tcPr>
          <w:p w14:paraId="56D8F1A4"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13</w:t>
            </w:r>
          </w:p>
          <w:p w14:paraId="5BBAFC24"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OPIS SPOSOBU PRZYGOTOWANIA OFERTY</w:t>
            </w:r>
          </w:p>
        </w:tc>
      </w:tr>
    </w:tbl>
    <w:p w14:paraId="3BACAD5F" w14:textId="77777777" w:rsidR="008D0F19" w:rsidRPr="00D01BC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6A83EC5A" w14:textId="4A75EA5B" w:rsidR="008D0F19" w:rsidRPr="00D01BC4" w:rsidRDefault="006825BA">
      <w:pPr>
        <w:pStyle w:val="Akapitzlist"/>
        <w:widowControl w:val="0"/>
        <w:numPr>
          <w:ilvl w:val="1"/>
          <w:numId w:val="9"/>
        </w:numPr>
        <w:spacing w:line="276"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b/>
          <w:bCs/>
          <w:color w:val="000000" w:themeColor="text1"/>
          <w:sz w:val="24"/>
          <w:szCs w:val="24"/>
        </w:rPr>
        <w:t>Każdy Wykonawca może złożyć jedną ofertę, na każdą z części zamówienia</w:t>
      </w:r>
      <w:r w:rsidRPr="00D01BC4">
        <w:rPr>
          <w:rFonts w:asciiTheme="minorHAnsi" w:hAnsiTheme="minorHAnsi" w:cstheme="minorHAnsi"/>
          <w:bCs/>
          <w:color w:val="000000" w:themeColor="text1"/>
          <w:sz w:val="24"/>
          <w:szCs w:val="24"/>
        </w:rPr>
        <w:t>. Złożenie więcej niż jednej oferty na dan</w:t>
      </w:r>
      <w:r w:rsidR="002E1D61" w:rsidRPr="00D01BC4">
        <w:rPr>
          <w:rFonts w:asciiTheme="minorHAnsi" w:hAnsiTheme="minorHAnsi" w:cstheme="minorHAnsi"/>
          <w:bCs/>
          <w:color w:val="000000" w:themeColor="text1"/>
          <w:sz w:val="24"/>
          <w:szCs w:val="24"/>
        </w:rPr>
        <w:t>ą</w:t>
      </w:r>
      <w:r w:rsidRPr="00D01BC4">
        <w:rPr>
          <w:rFonts w:asciiTheme="minorHAnsi" w:hAnsiTheme="minorHAnsi" w:cstheme="minorHAnsi"/>
          <w:bCs/>
          <w:color w:val="000000" w:themeColor="text1"/>
          <w:sz w:val="24"/>
          <w:szCs w:val="24"/>
        </w:rPr>
        <w:t xml:space="preserve"> część zamówienia, spowoduje ich odrzucenie.</w:t>
      </w:r>
    </w:p>
    <w:p w14:paraId="620F268A" w14:textId="77777777" w:rsidR="008D0F19" w:rsidRPr="00D01BC4" w:rsidRDefault="006825BA">
      <w:pPr>
        <w:pStyle w:val="Akapitzlist"/>
        <w:widowControl w:val="0"/>
        <w:numPr>
          <w:ilvl w:val="1"/>
          <w:numId w:val="9"/>
        </w:numPr>
        <w:spacing w:line="276" w:lineRule="auto"/>
        <w:outlineLvl w:val="3"/>
        <w:rPr>
          <w:rFonts w:asciiTheme="minorHAnsi" w:hAnsiTheme="minorHAnsi" w:cstheme="minorHAnsi"/>
          <w:sz w:val="24"/>
          <w:szCs w:val="24"/>
        </w:rPr>
      </w:pPr>
      <w:r w:rsidRPr="00D01BC4">
        <w:rPr>
          <w:rFonts w:asciiTheme="minorHAnsi" w:hAnsiTheme="minorHAnsi" w:cstheme="minorHAnsi"/>
          <w:bCs/>
          <w:color w:val="000000" w:themeColor="text1"/>
          <w:sz w:val="24"/>
          <w:szCs w:val="24"/>
        </w:rPr>
        <w:t xml:space="preserve">Ofertę </w:t>
      </w:r>
      <w:r w:rsidRPr="00D01BC4">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D01BC4">
        <w:rPr>
          <w:rFonts w:asciiTheme="minorHAnsi" w:hAnsiTheme="minorHAnsi" w:cstheme="minorHAnsi"/>
          <w:sz w:val="24"/>
          <w:szCs w:val="24"/>
          <w:shd w:val="clear" w:color="auto" w:fill="FFFFFF"/>
        </w:rPr>
        <w:t>art. 18</w:t>
      </w:r>
      <w:r w:rsidRPr="00D01BC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D01BC4">
        <w:rPr>
          <w:rFonts w:asciiTheme="minorHAnsi" w:hAnsiTheme="minorHAnsi" w:cstheme="minorHAnsi"/>
          <w:sz w:val="24"/>
          <w:szCs w:val="24"/>
          <w:shd w:val="clear" w:color="auto" w:fill="FFFFFF"/>
        </w:rPr>
        <w:t>art. 66 ust. 1</w:t>
      </w:r>
      <w:r w:rsidRPr="00D01BC4">
        <w:rPr>
          <w:rFonts w:asciiTheme="minorHAnsi" w:hAnsiTheme="minorHAnsi" w:cstheme="minorHAnsi"/>
          <w:color w:val="000000"/>
          <w:sz w:val="24"/>
          <w:szCs w:val="24"/>
          <w:shd w:val="clear" w:color="auto" w:fill="FFFFFF"/>
        </w:rPr>
        <w:t xml:space="preserve"> ustawy Pzp, z uwzględnieniem rodzaju przekazywanych danych.</w:t>
      </w:r>
    </w:p>
    <w:p w14:paraId="7A4660E8" w14:textId="77777777" w:rsidR="008D0F19" w:rsidRPr="00D01BC4" w:rsidRDefault="006825BA">
      <w:pPr>
        <w:pStyle w:val="Akapitzlist"/>
        <w:widowControl w:val="0"/>
        <w:numPr>
          <w:ilvl w:val="1"/>
          <w:numId w:val="9"/>
        </w:numPr>
        <w:spacing w:line="276" w:lineRule="auto"/>
        <w:outlineLvl w:val="3"/>
        <w:rPr>
          <w:rFonts w:asciiTheme="minorHAnsi" w:hAnsiTheme="minorHAnsi" w:cstheme="minorHAnsi"/>
          <w:sz w:val="24"/>
          <w:szCs w:val="24"/>
        </w:rPr>
      </w:pPr>
      <w:r w:rsidRPr="00D01BC4">
        <w:rPr>
          <w:rFonts w:asciiTheme="minorHAnsi" w:hAnsiTheme="minorHAnsi" w:cstheme="min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900B03E" w14:textId="77777777" w:rsidR="008D0F19" w:rsidRPr="00D01BC4" w:rsidRDefault="006825BA">
      <w:pPr>
        <w:pStyle w:val="Akapitzlist"/>
        <w:widowControl w:val="0"/>
        <w:numPr>
          <w:ilvl w:val="1"/>
          <w:numId w:val="9"/>
        </w:numPr>
        <w:spacing w:line="276" w:lineRule="auto"/>
        <w:outlineLvl w:val="3"/>
        <w:rPr>
          <w:rFonts w:asciiTheme="minorHAnsi" w:hAnsiTheme="minorHAnsi" w:cstheme="minorHAnsi"/>
          <w:bCs/>
          <w:sz w:val="24"/>
          <w:szCs w:val="24"/>
        </w:rPr>
      </w:pPr>
      <w:r w:rsidRPr="00D01BC4">
        <w:rPr>
          <w:rFonts w:asciiTheme="minorHAnsi" w:hAnsiTheme="minorHAnsi" w:cstheme="minorHAnsi"/>
          <w:bCs/>
          <w:sz w:val="24"/>
          <w:szCs w:val="24"/>
        </w:rPr>
        <w:t>Oferta musi zawierać następujące oświadczenia i dokumenty:</w:t>
      </w:r>
    </w:p>
    <w:p w14:paraId="2A76466B" w14:textId="77777777" w:rsidR="008D0F19" w:rsidRPr="00D01BC4" w:rsidRDefault="006825BA">
      <w:pPr>
        <w:pStyle w:val="Akapitzlist"/>
        <w:widowControl w:val="0"/>
        <w:numPr>
          <w:ilvl w:val="0"/>
          <w:numId w:val="17"/>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
          <w:bCs/>
          <w:sz w:val="24"/>
          <w:szCs w:val="24"/>
        </w:rPr>
        <w:t xml:space="preserve">Formularz ofertowy </w:t>
      </w:r>
      <w:r w:rsidRPr="00D01BC4">
        <w:rPr>
          <w:rFonts w:asciiTheme="minorHAnsi" w:hAnsiTheme="minorHAnsi" w:cstheme="minorHAnsi"/>
          <w:bCs/>
          <w:sz w:val="24"/>
          <w:szCs w:val="24"/>
        </w:rPr>
        <w:t xml:space="preserve">– do wykorzystania wzór (druk), stanowiący </w:t>
      </w:r>
      <w:r w:rsidRPr="00D01BC4">
        <w:rPr>
          <w:rFonts w:asciiTheme="minorHAnsi" w:hAnsiTheme="minorHAnsi" w:cstheme="minorHAnsi"/>
          <w:b/>
          <w:bCs/>
          <w:sz w:val="24"/>
          <w:szCs w:val="24"/>
        </w:rPr>
        <w:t xml:space="preserve">Załącznik nr 1 do SWZ </w:t>
      </w:r>
      <w:r w:rsidRPr="00D01BC4">
        <w:rPr>
          <w:rFonts w:asciiTheme="minorHAnsi" w:hAnsiTheme="minorHAnsi" w:cstheme="minorHAnsi"/>
          <w:bCs/>
          <w:sz w:val="24"/>
          <w:szCs w:val="24"/>
        </w:rPr>
        <w:t xml:space="preserve">(przy czym Wykonawca może sporządzić ofertę wg innego wzorca, powinna ona wówczas obejmować dane wymagane dla oferty </w:t>
      </w:r>
      <w:r w:rsidRPr="00D01BC4">
        <w:rPr>
          <w:rFonts w:asciiTheme="minorHAnsi" w:hAnsiTheme="minorHAnsi" w:cstheme="minorHAnsi"/>
          <w:bCs/>
          <w:sz w:val="24"/>
          <w:szCs w:val="24"/>
        </w:rPr>
        <w:br/>
        <w:t xml:space="preserve">w SWZ i załącznikach). </w:t>
      </w:r>
    </w:p>
    <w:p w14:paraId="16782F25" w14:textId="77777777" w:rsidR="008D0F19" w:rsidRPr="00D01BC4" w:rsidRDefault="006825BA">
      <w:pPr>
        <w:pStyle w:val="Akapitzlist"/>
        <w:widowControl w:val="0"/>
        <w:numPr>
          <w:ilvl w:val="0"/>
          <w:numId w:val="17"/>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
          <w:bCs/>
          <w:sz w:val="24"/>
          <w:szCs w:val="24"/>
        </w:rPr>
        <w:lastRenderedPageBreak/>
        <w:t>Oświadczenia, o których mowa w rozdziale 8.1 SWZ</w:t>
      </w:r>
      <w:r w:rsidRPr="00D01BC4">
        <w:rPr>
          <w:rFonts w:asciiTheme="minorHAnsi" w:hAnsiTheme="minorHAnsi" w:cstheme="minorHAnsi"/>
          <w:bCs/>
          <w:sz w:val="24"/>
          <w:szCs w:val="24"/>
        </w:rPr>
        <w:t>;</w:t>
      </w:r>
    </w:p>
    <w:p w14:paraId="1BB561BB" w14:textId="77777777" w:rsidR="008D0F19" w:rsidRPr="00D01BC4" w:rsidRDefault="006825BA">
      <w:pPr>
        <w:pStyle w:val="Akapitzlist"/>
        <w:widowControl w:val="0"/>
        <w:numPr>
          <w:ilvl w:val="0"/>
          <w:numId w:val="17"/>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
          <w:sz w:val="24"/>
          <w:szCs w:val="24"/>
        </w:rPr>
        <w:t>Oświadczenie, o którym mowa w rozdziale 8.2 SWZ</w:t>
      </w:r>
      <w:r w:rsidRPr="00D01BC4">
        <w:rPr>
          <w:rFonts w:asciiTheme="minorHAnsi" w:hAnsiTheme="minorHAnsi" w:cstheme="minorHAnsi"/>
          <w:bCs/>
          <w:sz w:val="24"/>
          <w:szCs w:val="24"/>
        </w:rPr>
        <w:t xml:space="preserve"> </w:t>
      </w:r>
      <w:r w:rsidRPr="00D01BC4">
        <w:rPr>
          <w:rFonts w:asciiTheme="minorHAnsi" w:hAnsiTheme="minorHAnsi" w:cstheme="minorHAnsi"/>
          <w:b/>
          <w:bCs/>
          <w:i/>
          <w:sz w:val="24"/>
          <w:szCs w:val="24"/>
          <w:lang w:eastAsia="en-US"/>
        </w:rPr>
        <w:t>(jeżeli dotyczy)</w:t>
      </w:r>
      <w:r w:rsidRPr="00D01BC4">
        <w:rPr>
          <w:rFonts w:asciiTheme="minorHAnsi" w:hAnsiTheme="minorHAnsi" w:cstheme="minorHAnsi"/>
          <w:bCs/>
          <w:sz w:val="24"/>
          <w:szCs w:val="24"/>
        </w:rPr>
        <w:t>,</w:t>
      </w:r>
    </w:p>
    <w:p w14:paraId="1872FAC2" w14:textId="77777777" w:rsidR="008D0F19" w:rsidRPr="00D01BC4" w:rsidRDefault="006825BA">
      <w:pPr>
        <w:pStyle w:val="Akapitzlist"/>
        <w:widowControl w:val="0"/>
        <w:numPr>
          <w:ilvl w:val="0"/>
          <w:numId w:val="17"/>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
          <w:bCs/>
          <w:sz w:val="24"/>
          <w:szCs w:val="24"/>
          <w:lang w:eastAsia="en-US"/>
        </w:rPr>
        <w:t>Zobowiązanie lub inne dokumenty</w:t>
      </w:r>
      <w:r w:rsidRPr="00D01BC4">
        <w:rPr>
          <w:rFonts w:asciiTheme="minorHAnsi" w:hAnsiTheme="minorHAnsi" w:cstheme="minorHAnsi"/>
          <w:b/>
          <w:sz w:val="24"/>
          <w:szCs w:val="24"/>
          <w:lang w:eastAsia="en-US"/>
        </w:rPr>
        <w:t>, o których mowa w pkt 9.4 SWZ</w:t>
      </w:r>
      <w:r w:rsidRPr="00D01BC4">
        <w:rPr>
          <w:rFonts w:asciiTheme="minorHAnsi" w:hAnsiTheme="minorHAnsi" w:cstheme="minorHAnsi"/>
          <w:bCs/>
          <w:sz w:val="24"/>
          <w:szCs w:val="24"/>
          <w:lang w:eastAsia="en-US"/>
        </w:rPr>
        <w:t xml:space="preserve"> </w:t>
      </w:r>
      <w:r w:rsidRPr="00D01BC4">
        <w:rPr>
          <w:rFonts w:asciiTheme="minorHAnsi" w:hAnsiTheme="minorHAnsi" w:cstheme="minorHAnsi"/>
          <w:b/>
          <w:bCs/>
          <w:i/>
          <w:sz w:val="24"/>
          <w:szCs w:val="24"/>
          <w:lang w:eastAsia="en-US"/>
        </w:rPr>
        <w:t>(jeżeli dotyczy)</w:t>
      </w:r>
      <w:r w:rsidRPr="00D01BC4">
        <w:rPr>
          <w:rFonts w:asciiTheme="minorHAnsi" w:hAnsiTheme="minorHAnsi" w:cstheme="minorHAnsi"/>
          <w:bCs/>
          <w:i/>
          <w:sz w:val="24"/>
          <w:szCs w:val="24"/>
          <w:lang w:eastAsia="en-US"/>
        </w:rPr>
        <w:t>.</w:t>
      </w:r>
    </w:p>
    <w:p w14:paraId="0E0AA452" w14:textId="77777777" w:rsidR="008D0F19" w:rsidRPr="00D01BC4" w:rsidRDefault="006825BA">
      <w:pPr>
        <w:pStyle w:val="Akapitzlist"/>
        <w:widowControl w:val="0"/>
        <w:numPr>
          <w:ilvl w:val="0"/>
          <w:numId w:val="17"/>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
          <w:bCs/>
          <w:sz w:val="24"/>
          <w:szCs w:val="24"/>
          <w:lang w:eastAsia="en-US"/>
        </w:rPr>
        <w:t xml:space="preserve">Potwierdzenie umocowania do działania w imieniu wykonawcy </w:t>
      </w:r>
      <w:r w:rsidRPr="00D01BC4">
        <w:rPr>
          <w:rFonts w:asciiTheme="minorHAnsi" w:hAnsiTheme="minorHAnsi" w:cstheme="minorHAnsi"/>
          <w:b/>
          <w:bCs/>
          <w:color w:val="000000"/>
          <w:sz w:val="24"/>
          <w:szCs w:val="24"/>
        </w:rPr>
        <w:t>lub podmiotu udostępniającego zasoby</w:t>
      </w:r>
      <w:r w:rsidRPr="00D01BC4">
        <w:rPr>
          <w:rFonts w:asciiTheme="minorHAnsi" w:hAnsiTheme="minorHAnsi" w:cstheme="minorHAnsi"/>
          <w:b/>
          <w:bCs/>
          <w:sz w:val="24"/>
          <w:szCs w:val="24"/>
          <w:lang w:eastAsia="en-US"/>
        </w:rPr>
        <w:t>:</w:t>
      </w:r>
    </w:p>
    <w:p w14:paraId="494E87F9" w14:textId="77777777" w:rsidR="008D0F19" w:rsidRPr="00D01BC4" w:rsidRDefault="006825BA">
      <w:pPr>
        <w:pStyle w:val="Akapitzlist"/>
        <w:widowControl w:val="0"/>
        <w:numPr>
          <w:ilvl w:val="0"/>
          <w:numId w:val="28"/>
        </w:numPr>
        <w:spacing w:line="276" w:lineRule="auto"/>
        <w:outlineLvl w:val="3"/>
        <w:rPr>
          <w:rFonts w:asciiTheme="minorHAnsi" w:hAnsiTheme="minorHAnsi" w:cstheme="minorHAnsi"/>
          <w:b/>
          <w:bCs/>
          <w:sz w:val="24"/>
          <w:szCs w:val="24"/>
          <w:lang w:eastAsia="en-US"/>
        </w:rPr>
      </w:pPr>
      <w:r w:rsidRPr="00D01BC4">
        <w:rPr>
          <w:rFonts w:asciiTheme="minorHAnsi" w:hAnsiTheme="minorHAnsi" w:cstheme="minorHAnsi"/>
          <w:sz w:val="24"/>
          <w:szCs w:val="24"/>
          <w:lang w:eastAsia="en-US"/>
        </w:rPr>
        <w:t>zamawiający w</w:t>
      </w:r>
      <w:r w:rsidRPr="00D01BC4">
        <w:rPr>
          <w:rFonts w:asciiTheme="minorHAnsi" w:hAnsiTheme="minorHAnsi" w:cstheme="minorHAnsi"/>
          <w:b/>
          <w:bCs/>
          <w:sz w:val="24"/>
          <w:szCs w:val="24"/>
          <w:lang w:eastAsia="en-US"/>
        </w:rPr>
        <w:t xml:space="preserve"> </w:t>
      </w:r>
      <w:r w:rsidRPr="00D01BC4">
        <w:rPr>
          <w:rFonts w:asciiTheme="minorHAnsi" w:hAnsiTheme="minorHAnsi" w:cstheme="minorHAnsi"/>
          <w:color w:val="000000"/>
          <w:sz w:val="24"/>
          <w:szCs w:val="24"/>
        </w:rPr>
        <w:t xml:space="preserve">celu potwierdzenia, że osoba działająca w imieniu wykonawcy </w:t>
      </w:r>
      <w:bookmarkStart w:id="7" w:name="_Hlk61243161"/>
      <w:r w:rsidRPr="00D01BC4">
        <w:rPr>
          <w:rFonts w:asciiTheme="minorHAnsi" w:hAnsiTheme="minorHAnsi" w:cstheme="minorHAnsi"/>
          <w:color w:val="000000"/>
          <w:sz w:val="24"/>
          <w:szCs w:val="24"/>
        </w:rPr>
        <w:t>lub podmiotu udostępniającego zasoby</w:t>
      </w:r>
      <w:bookmarkEnd w:id="7"/>
      <w:r w:rsidRPr="00D01BC4">
        <w:rPr>
          <w:rFonts w:asciiTheme="minorHAnsi" w:hAnsiTheme="minorHAnsi" w:cstheme="minorHAns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Pr="00D01BC4" w:rsidRDefault="006825BA">
      <w:pPr>
        <w:pStyle w:val="Akapitzlist"/>
        <w:widowControl w:val="0"/>
        <w:numPr>
          <w:ilvl w:val="0"/>
          <w:numId w:val="28"/>
        </w:numPr>
        <w:spacing w:line="276" w:lineRule="auto"/>
        <w:outlineLvl w:val="3"/>
        <w:rPr>
          <w:rFonts w:asciiTheme="minorHAnsi" w:hAnsiTheme="minorHAnsi" w:cstheme="minorHAnsi"/>
          <w:b/>
          <w:bCs/>
          <w:sz w:val="24"/>
          <w:szCs w:val="24"/>
          <w:lang w:eastAsia="en-US"/>
        </w:rPr>
      </w:pPr>
      <w:r w:rsidRPr="00D01BC4">
        <w:rPr>
          <w:rFonts w:asciiTheme="minorHAnsi" w:hAnsiTheme="min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Pr="00D01BC4" w:rsidRDefault="006825BA">
      <w:pPr>
        <w:pStyle w:val="Akapitzlist"/>
        <w:widowControl w:val="0"/>
        <w:numPr>
          <w:ilvl w:val="0"/>
          <w:numId w:val="28"/>
        </w:numPr>
        <w:spacing w:line="276" w:lineRule="auto"/>
        <w:outlineLvl w:val="3"/>
        <w:rPr>
          <w:rFonts w:asciiTheme="minorHAnsi" w:hAnsiTheme="minorHAnsi" w:cstheme="minorHAnsi"/>
          <w:b/>
          <w:bCs/>
          <w:sz w:val="24"/>
          <w:szCs w:val="24"/>
          <w:lang w:eastAsia="en-US"/>
        </w:rPr>
      </w:pPr>
      <w:r w:rsidRPr="00D01BC4">
        <w:rPr>
          <w:rFonts w:asciiTheme="minorHAnsi" w:hAnsiTheme="min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Pr="00D01BC4" w:rsidRDefault="006825BA">
      <w:pPr>
        <w:pStyle w:val="Akapitzlist"/>
        <w:widowControl w:val="0"/>
        <w:numPr>
          <w:ilvl w:val="0"/>
          <w:numId w:val="17"/>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
          <w:bCs/>
          <w:sz w:val="24"/>
          <w:szCs w:val="24"/>
          <w:lang w:eastAsia="en-US"/>
        </w:rPr>
        <w:t xml:space="preserve">Pełnomocnictwo </w:t>
      </w:r>
      <w:r w:rsidRPr="00D01BC4">
        <w:rPr>
          <w:rFonts w:asciiTheme="minorHAnsi" w:hAnsiTheme="minorHAnsi" w:cstheme="min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D01BC4">
        <w:rPr>
          <w:rFonts w:asciiTheme="minorHAnsi" w:hAnsiTheme="minorHAnsi" w:cstheme="minorHAnsi"/>
          <w:bCs/>
          <w:sz w:val="24"/>
          <w:szCs w:val="24"/>
          <w:lang w:eastAsia="en-US"/>
        </w:rPr>
        <w:t xml:space="preserve"> </w:t>
      </w:r>
      <w:r w:rsidRPr="00D01BC4">
        <w:rPr>
          <w:rFonts w:asciiTheme="minorHAnsi" w:hAnsiTheme="minorHAnsi" w:cstheme="minorHAnsi"/>
          <w:b/>
          <w:bCs/>
          <w:i/>
          <w:sz w:val="24"/>
          <w:szCs w:val="24"/>
          <w:lang w:eastAsia="en-US"/>
        </w:rPr>
        <w:t>(jeżeli dotyczy)</w:t>
      </w:r>
      <w:r w:rsidRPr="00D01BC4">
        <w:rPr>
          <w:rFonts w:asciiTheme="minorHAnsi" w:hAnsiTheme="minorHAnsi" w:cstheme="minorHAnsi"/>
          <w:bCs/>
          <w:sz w:val="24"/>
          <w:szCs w:val="24"/>
          <w:lang w:eastAsia="en-US"/>
        </w:rPr>
        <w:t>.</w:t>
      </w:r>
    </w:p>
    <w:p w14:paraId="0A82F176" w14:textId="77777777" w:rsidR="008D0F19" w:rsidRPr="00D01BC4" w:rsidRDefault="006825BA">
      <w:pPr>
        <w:pStyle w:val="Akapitzlist"/>
        <w:widowControl w:val="0"/>
        <w:numPr>
          <w:ilvl w:val="1"/>
          <w:numId w:val="9"/>
        </w:numPr>
        <w:spacing w:line="276" w:lineRule="auto"/>
        <w:ind w:left="709"/>
        <w:outlineLvl w:val="3"/>
        <w:rPr>
          <w:rFonts w:asciiTheme="minorHAnsi" w:hAnsiTheme="minorHAnsi" w:cstheme="minorHAnsi"/>
          <w:bCs/>
          <w:sz w:val="24"/>
          <w:szCs w:val="24"/>
        </w:rPr>
      </w:pPr>
      <w:r w:rsidRPr="00D01BC4">
        <w:rPr>
          <w:rFonts w:asciiTheme="minorHAnsi" w:hAnsiTheme="minorHAnsi" w:cstheme="minorHAnsi"/>
          <w:color w:val="000000"/>
          <w:sz w:val="24"/>
          <w:szCs w:val="24"/>
        </w:rPr>
        <w:t xml:space="preserve">Pełnomocnictwo o którym mowa w rozdziale 13.4 pkt 5) lit c) i pkt 6) SWZ </w:t>
      </w:r>
      <w:r w:rsidRPr="00D01BC4">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D01BC4">
        <w:rPr>
          <w:rFonts w:asciiTheme="minorHAnsi" w:hAnsiTheme="minorHAnsi" w:cstheme="minorHAnsi"/>
          <w:sz w:val="24"/>
          <w:szCs w:val="24"/>
          <w:shd w:val="clear" w:color="auto" w:fill="FFFFFF"/>
        </w:rPr>
        <w:t>art. 18</w:t>
      </w:r>
      <w:r w:rsidRPr="00D01BC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D01BC4">
        <w:rPr>
          <w:rFonts w:asciiTheme="minorHAnsi" w:hAnsiTheme="minorHAnsi" w:cstheme="minorHAnsi"/>
          <w:sz w:val="24"/>
          <w:szCs w:val="24"/>
          <w:shd w:val="clear" w:color="auto" w:fill="FFFFFF"/>
        </w:rPr>
        <w:t>art. 66 ust. 1</w:t>
      </w:r>
      <w:r w:rsidRPr="00D01BC4">
        <w:rPr>
          <w:rFonts w:asciiTheme="minorHAnsi" w:hAnsiTheme="minorHAnsi" w:cstheme="minorHAnsi"/>
          <w:color w:val="000000"/>
          <w:sz w:val="24"/>
          <w:szCs w:val="24"/>
          <w:shd w:val="clear" w:color="auto" w:fill="FFFFFF"/>
        </w:rPr>
        <w:t xml:space="preserve"> ustawy, z uwzględnieniem rodzaju przekazywanych danych.</w:t>
      </w:r>
    </w:p>
    <w:p w14:paraId="5C75F8A2" w14:textId="77777777" w:rsidR="008D0F19" w:rsidRPr="00D01BC4" w:rsidRDefault="006825BA">
      <w:pPr>
        <w:pStyle w:val="Akapitzlist"/>
        <w:widowControl w:val="0"/>
        <w:numPr>
          <w:ilvl w:val="1"/>
          <w:numId w:val="9"/>
        </w:numPr>
        <w:spacing w:line="276" w:lineRule="auto"/>
        <w:ind w:left="709"/>
        <w:outlineLvl w:val="3"/>
        <w:rPr>
          <w:rFonts w:asciiTheme="minorHAnsi" w:hAnsiTheme="minorHAnsi" w:cstheme="minorHAnsi"/>
          <w:bCs/>
          <w:sz w:val="24"/>
          <w:szCs w:val="24"/>
        </w:rPr>
      </w:pPr>
      <w:r w:rsidRPr="00D01BC4">
        <w:rPr>
          <w:rFonts w:asciiTheme="minorHAnsi" w:hAnsiTheme="minorHAnsi" w:cstheme="minorHAnsi"/>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Pr="00D01BC4" w:rsidRDefault="006825BA">
      <w:pPr>
        <w:pStyle w:val="Akapitzlist"/>
        <w:widowControl w:val="0"/>
        <w:spacing w:line="276" w:lineRule="auto"/>
        <w:ind w:left="709"/>
        <w:outlineLvl w:val="3"/>
        <w:rPr>
          <w:rFonts w:asciiTheme="minorHAnsi" w:hAnsiTheme="minorHAnsi" w:cstheme="minorHAnsi"/>
          <w:bCs/>
          <w:sz w:val="24"/>
          <w:szCs w:val="24"/>
          <w:u w:val="single"/>
        </w:rPr>
      </w:pPr>
      <w:r w:rsidRPr="00D01BC4">
        <w:rPr>
          <w:rFonts w:asciiTheme="minorHAnsi" w:eastAsia="Calibri" w:hAnsiTheme="minorHAnsi" w:cstheme="minorHAnsi"/>
          <w:sz w:val="24"/>
          <w:szCs w:val="24"/>
          <w:u w:val="single"/>
        </w:rPr>
        <w:t>Wykonawca w szczególności nie może zastrzec w ofercie informacji:</w:t>
      </w:r>
    </w:p>
    <w:p w14:paraId="34E4BB69" w14:textId="77777777" w:rsidR="008D0F19" w:rsidRPr="00D01BC4" w:rsidRDefault="006825BA">
      <w:pPr>
        <w:pStyle w:val="Akapitzlist"/>
        <w:numPr>
          <w:ilvl w:val="0"/>
          <w:numId w:val="19"/>
        </w:numPr>
        <w:spacing w:line="276" w:lineRule="auto"/>
        <w:ind w:left="1134" w:hanging="425"/>
        <w:rPr>
          <w:rFonts w:asciiTheme="minorHAnsi" w:eastAsia="Calibri" w:hAnsiTheme="minorHAnsi" w:cstheme="minorHAnsi"/>
          <w:sz w:val="24"/>
          <w:szCs w:val="24"/>
        </w:rPr>
      </w:pPr>
      <w:r w:rsidRPr="00D01BC4">
        <w:rPr>
          <w:rFonts w:asciiTheme="minorHAnsi" w:eastAsia="Calibri" w:hAnsiTheme="minorHAnsi" w:cstheme="minorHAnsi"/>
          <w:sz w:val="24"/>
          <w:szCs w:val="24"/>
        </w:rPr>
        <w:t>odczytywanych podczas otwarcia ofert,</w:t>
      </w:r>
    </w:p>
    <w:p w14:paraId="45F68176" w14:textId="77777777" w:rsidR="008D0F19" w:rsidRPr="00D01BC4" w:rsidRDefault="006825BA">
      <w:pPr>
        <w:pStyle w:val="Akapitzlist"/>
        <w:numPr>
          <w:ilvl w:val="0"/>
          <w:numId w:val="19"/>
        </w:numPr>
        <w:spacing w:line="276" w:lineRule="auto"/>
        <w:ind w:left="1134" w:hanging="425"/>
        <w:rPr>
          <w:rFonts w:asciiTheme="minorHAnsi" w:eastAsia="Calibri" w:hAnsiTheme="minorHAnsi" w:cstheme="minorHAnsi"/>
          <w:sz w:val="24"/>
          <w:szCs w:val="24"/>
        </w:rPr>
      </w:pPr>
      <w:r w:rsidRPr="00D01BC4">
        <w:rPr>
          <w:rFonts w:asciiTheme="minorHAnsi" w:eastAsia="Calibri" w:hAnsiTheme="minorHAnsi" w:cstheme="minorHAnsi"/>
          <w:sz w:val="24"/>
          <w:szCs w:val="24"/>
        </w:rPr>
        <w:lastRenderedPageBreak/>
        <w:t>które są jawne na mocy odrębnych przepisów,</w:t>
      </w:r>
    </w:p>
    <w:p w14:paraId="1CD16F4D" w14:textId="77777777" w:rsidR="008D0F19" w:rsidRPr="00D01BC4" w:rsidRDefault="006825BA">
      <w:pPr>
        <w:pStyle w:val="Akapitzlist"/>
        <w:numPr>
          <w:ilvl w:val="0"/>
          <w:numId w:val="19"/>
        </w:numPr>
        <w:spacing w:line="276" w:lineRule="auto"/>
        <w:ind w:left="1134" w:hanging="425"/>
        <w:rPr>
          <w:rFonts w:asciiTheme="minorHAnsi" w:eastAsia="Calibri" w:hAnsiTheme="minorHAnsi" w:cstheme="minorHAnsi"/>
          <w:sz w:val="24"/>
          <w:szCs w:val="24"/>
        </w:rPr>
      </w:pPr>
      <w:r w:rsidRPr="00D01BC4">
        <w:rPr>
          <w:rFonts w:asciiTheme="minorHAnsi" w:eastAsia="Calibri" w:hAnsiTheme="minorHAnsi" w:cstheme="minorHAnsi"/>
          <w:sz w:val="24"/>
          <w:szCs w:val="24"/>
        </w:rPr>
        <w:t>ceny jednostkowej stanowiącej podstawę wyliczenia ceny oferty.</w:t>
      </w:r>
    </w:p>
    <w:p w14:paraId="29A791E0" w14:textId="77777777" w:rsidR="008D0F19" w:rsidRPr="00D01BC4" w:rsidRDefault="006825BA">
      <w:pPr>
        <w:pStyle w:val="Akapitzlist"/>
        <w:widowControl w:val="0"/>
        <w:numPr>
          <w:ilvl w:val="1"/>
          <w:numId w:val="9"/>
        </w:numPr>
        <w:spacing w:line="276" w:lineRule="auto"/>
        <w:ind w:left="709"/>
        <w:outlineLvl w:val="3"/>
        <w:rPr>
          <w:rFonts w:asciiTheme="minorHAnsi" w:hAnsiTheme="minorHAnsi" w:cstheme="minorHAnsi"/>
          <w:bCs/>
          <w:sz w:val="24"/>
          <w:szCs w:val="24"/>
        </w:rPr>
      </w:pPr>
      <w:r w:rsidRPr="00D01BC4">
        <w:rPr>
          <w:rFonts w:asciiTheme="minorHAnsi" w:hAnsiTheme="minorHAnsi" w:cstheme="minorHAnsi"/>
          <w:bCs/>
          <w:sz w:val="24"/>
          <w:szCs w:val="24"/>
        </w:rPr>
        <w:t xml:space="preserve">Wszelkie informacje stanowiące tajemnicę przedsiębiorstwa w rozumieniu ustawy z dnia 16 kwietnia </w:t>
      </w:r>
      <w:r w:rsidRPr="00D01BC4">
        <w:rPr>
          <w:rFonts w:asciiTheme="minorHAnsi" w:hAnsiTheme="minorHAnsi" w:cstheme="minorHAnsi"/>
          <w:bCs/>
          <w:color w:val="000000" w:themeColor="text1"/>
          <w:sz w:val="24"/>
          <w:szCs w:val="24"/>
        </w:rPr>
        <w:t>1993 r. o zwalczaniu nieuczciwej konkurencji (tekst jedn. z 2020 r. poz. 1913 ze zm.), które Wykonawca zastrzeże jako tajemnicę przedsiębiorstwa, powinny zostać złożone</w:t>
      </w:r>
      <w:r w:rsidRPr="00D01BC4">
        <w:rPr>
          <w:rFonts w:asciiTheme="minorHAnsi" w:hAnsiTheme="minorHAnsi" w:cstheme="minorHAnsi"/>
          <w:bCs/>
          <w:sz w:val="24"/>
          <w:szCs w:val="24"/>
        </w:rPr>
        <w:t xml:space="preserve"> w odpowiednio wydzielonym i oznaczonym pliku.</w:t>
      </w:r>
    </w:p>
    <w:p w14:paraId="1C93FAFF" w14:textId="77777777" w:rsidR="008D0F19" w:rsidRPr="00D01BC4" w:rsidRDefault="008D0F19">
      <w:pPr>
        <w:pStyle w:val="Akapitzlist"/>
        <w:widowControl w:val="0"/>
        <w:spacing w:line="276" w:lineRule="auto"/>
        <w:ind w:left="500"/>
        <w:outlineLvl w:val="3"/>
        <w:rPr>
          <w:rFonts w:asciiTheme="minorHAnsi" w:hAnsiTheme="minorHAnsi" w:cstheme="minorHAnsi"/>
          <w:bCs/>
          <w:sz w:val="24"/>
          <w:szCs w:val="24"/>
        </w:rPr>
      </w:pPr>
    </w:p>
    <w:tbl>
      <w:tblPr>
        <w:tblW w:w="8964" w:type="dxa"/>
        <w:tblInd w:w="109" w:type="dxa"/>
        <w:tblLook w:val="00A0" w:firstRow="1" w:lastRow="0" w:firstColumn="1" w:lastColumn="0" w:noHBand="0" w:noVBand="0"/>
      </w:tblPr>
      <w:tblGrid>
        <w:gridCol w:w="8964"/>
      </w:tblGrid>
      <w:tr w:rsidR="008D0F19" w:rsidRPr="00D01BC4" w14:paraId="1B0F7DAC" w14:textId="77777777">
        <w:tc>
          <w:tcPr>
            <w:tcW w:w="8964" w:type="dxa"/>
            <w:tcBorders>
              <w:bottom w:val="single" w:sz="4" w:space="0" w:color="000000"/>
            </w:tcBorders>
            <w:shd w:val="clear" w:color="auto" w:fill="D9D9D9" w:themeFill="background1" w:themeFillShade="D9"/>
          </w:tcPr>
          <w:p w14:paraId="7410BA16"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14</w:t>
            </w:r>
          </w:p>
          <w:p w14:paraId="40BFD9B3"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SKŁADANIE I OTWARCIE OFERT</w:t>
            </w:r>
          </w:p>
        </w:tc>
      </w:tr>
    </w:tbl>
    <w:p w14:paraId="3C54FA90" w14:textId="77777777" w:rsidR="008D0F19" w:rsidRPr="00D01BC4" w:rsidRDefault="008D0F19">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231D404E" w14:textId="77777777" w:rsidR="008D0F19" w:rsidRPr="00D01BC4" w:rsidRDefault="008D0F19">
      <w:pPr>
        <w:pStyle w:val="Kolorowalistaakcent11"/>
        <w:widowControl w:val="0"/>
        <w:spacing w:before="0" w:after="0" w:line="276" w:lineRule="auto"/>
        <w:ind w:left="340"/>
        <w:outlineLvl w:val="3"/>
        <w:rPr>
          <w:rFonts w:asciiTheme="minorHAnsi" w:hAnsiTheme="minorHAnsi" w:cstheme="minorHAnsi"/>
          <w:bCs/>
          <w:vanish/>
          <w:sz w:val="24"/>
          <w:szCs w:val="24"/>
          <w:lang w:eastAsia="pl-PL"/>
        </w:rPr>
      </w:pPr>
    </w:p>
    <w:p w14:paraId="3438A995" w14:textId="77777777" w:rsidR="008D0F19" w:rsidRPr="00D01BC4" w:rsidRDefault="006825BA">
      <w:pPr>
        <w:pStyle w:val="Akapitzlist"/>
        <w:widowControl w:val="0"/>
        <w:numPr>
          <w:ilvl w:val="1"/>
          <w:numId w:val="11"/>
        </w:numPr>
        <w:spacing w:before="0" w:after="0" w:line="276" w:lineRule="auto"/>
        <w:outlineLvl w:val="3"/>
        <w:rPr>
          <w:rFonts w:asciiTheme="minorHAnsi" w:hAnsiTheme="minorHAnsi" w:cstheme="minorHAnsi"/>
          <w:bCs/>
          <w:sz w:val="24"/>
          <w:szCs w:val="24"/>
        </w:rPr>
      </w:pPr>
      <w:r w:rsidRPr="00D01BC4">
        <w:rPr>
          <w:rFonts w:asciiTheme="minorHAnsi" w:hAnsiTheme="minorHAnsi" w:cstheme="minorHAnsi"/>
          <w:bCs/>
          <w:sz w:val="24"/>
          <w:szCs w:val="24"/>
        </w:rPr>
        <w:t xml:space="preserve">Wykonawca składa ofertę </w:t>
      </w:r>
      <w:r w:rsidRPr="00D01BC4">
        <w:rPr>
          <w:rFonts w:asciiTheme="minorHAnsi" w:hAnsiTheme="minorHAnsi" w:cstheme="minorHAnsi"/>
          <w:b/>
          <w:bCs/>
          <w:sz w:val="24"/>
          <w:szCs w:val="24"/>
        </w:rPr>
        <w:t>za pośrednictwem Formularza do złożenia, zmiany, wycofania oferty dostępnego na ePUAP i udostępnionego również na miniPortalu</w:t>
      </w:r>
      <w:r w:rsidRPr="00D01BC4">
        <w:rPr>
          <w:rFonts w:asciiTheme="minorHAnsi" w:hAnsiTheme="minorHAnsi" w:cstheme="minorHAnsi"/>
          <w:bCs/>
          <w:sz w:val="24"/>
          <w:szCs w:val="24"/>
        </w:rPr>
        <w:t>. W formularzu oferty Wykonawca zobowiązany jest podać adres skrzynki ePUAP, na którym prowadzona będzie korespondencja związana z postępowaniem.</w:t>
      </w:r>
    </w:p>
    <w:p w14:paraId="7CCE8A46" w14:textId="0B55EAB2" w:rsidR="008D0F19" w:rsidRPr="00D01BC4" w:rsidRDefault="006825BA">
      <w:pPr>
        <w:pStyle w:val="Akapitzlist"/>
        <w:widowControl w:val="0"/>
        <w:numPr>
          <w:ilvl w:val="1"/>
          <w:numId w:val="11"/>
        </w:numPr>
        <w:spacing w:before="0" w:after="0" w:line="276"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Termin składania ofert:</w:t>
      </w:r>
      <w:r w:rsidR="00DA68DB" w:rsidRPr="00D01BC4">
        <w:rPr>
          <w:rFonts w:asciiTheme="minorHAnsi" w:hAnsiTheme="minorHAnsi" w:cstheme="minorHAnsi"/>
          <w:b/>
          <w:color w:val="000000" w:themeColor="text1"/>
          <w:sz w:val="24"/>
          <w:szCs w:val="24"/>
        </w:rPr>
        <w:t>1</w:t>
      </w:r>
      <w:r w:rsidR="0084214A" w:rsidRPr="00D01BC4">
        <w:rPr>
          <w:rFonts w:asciiTheme="minorHAnsi" w:hAnsiTheme="minorHAnsi" w:cstheme="minorHAnsi"/>
          <w:b/>
          <w:color w:val="000000" w:themeColor="text1"/>
          <w:sz w:val="24"/>
          <w:szCs w:val="24"/>
        </w:rPr>
        <w:t>6</w:t>
      </w:r>
      <w:r w:rsidRPr="00D01BC4">
        <w:rPr>
          <w:rFonts w:asciiTheme="minorHAnsi" w:hAnsiTheme="minorHAnsi" w:cstheme="minorHAnsi"/>
          <w:b/>
          <w:bCs/>
          <w:color w:val="000000" w:themeColor="text1"/>
          <w:sz w:val="24"/>
          <w:szCs w:val="24"/>
        </w:rPr>
        <w:t>.0</w:t>
      </w:r>
      <w:r w:rsidR="00942CBD" w:rsidRPr="00D01BC4">
        <w:rPr>
          <w:rFonts w:asciiTheme="minorHAnsi" w:hAnsiTheme="minorHAnsi" w:cstheme="minorHAnsi"/>
          <w:b/>
          <w:bCs/>
          <w:color w:val="000000" w:themeColor="text1"/>
          <w:sz w:val="24"/>
          <w:szCs w:val="24"/>
        </w:rPr>
        <w:t>3</w:t>
      </w:r>
      <w:r w:rsidRPr="00D01BC4">
        <w:rPr>
          <w:rFonts w:asciiTheme="minorHAnsi" w:hAnsiTheme="minorHAnsi" w:cstheme="minorHAnsi"/>
          <w:b/>
          <w:bCs/>
          <w:color w:val="000000" w:themeColor="text1"/>
          <w:sz w:val="24"/>
          <w:szCs w:val="24"/>
        </w:rPr>
        <w:t>.202</w:t>
      </w:r>
      <w:r w:rsidR="00942CBD" w:rsidRPr="00D01BC4">
        <w:rPr>
          <w:rFonts w:asciiTheme="minorHAnsi" w:hAnsiTheme="minorHAnsi" w:cstheme="minorHAnsi"/>
          <w:b/>
          <w:bCs/>
          <w:color w:val="000000" w:themeColor="text1"/>
          <w:sz w:val="24"/>
          <w:szCs w:val="24"/>
        </w:rPr>
        <w:t>2</w:t>
      </w:r>
      <w:r w:rsidRPr="00D01BC4">
        <w:rPr>
          <w:rFonts w:asciiTheme="minorHAnsi" w:hAnsiTheme="minorHAnsi" w:cstheme="minorHAnsi"/>
          <w:b/>
          <w:bCs/>
          <w:color w:val="000000" w:themeColor="text1"/>
          <w:sz w:val="24"/>
          <w:szCs w:val="24"/>
        </w:rPr>
        <w:t xml:space="preserve"> r. do godz.</w:t>
      </w:r>
      <w:r w:rsidR="00942CBD" w:rsidRPr="00D01BC4">
        <w:rPr>
          <w:rFonts w:asciiTheme="minorHAnsi" w:hAnsiTheme="minorHAnsi" w:cstheme="minorHAnsi"/>
          <w:b/>
          <w:bCs/>
          <w:color w:val="000000" w:themeColor="text1"/>
          <w:sz w:val="24"/>
          <w:szCs w:val="24"/>
        </w:rPr>
        <w:t>9</w:t>
      </w:r>
      <w:r w:rsidRPr="00D01BC4">
        <w:rPr>
          <w:rFonts w:asciiTheme="minorHAnsi" w:hAnsiTheme="minorHAnsi" w:cstheme="minorHAnsi"/>
          <w:b/>
          <w:bCs/>
          <w:color w:val="000000" w:themeColor="text1"/>
          <w:sz w:val="24"/>
          <w:szCs w:val="24"/>
        </w:rPr>
        <w:t>:00</w:t>
      </w:r>
    </w:p>
    <w:p w14:paraId="1A9B94C5" w14:textId="16A33A38" w:rsidR="008D0F19" w:rsidRPr="00D01BC4" w:rsidRDefault="006825BA">
      <w:pPr>
        <w:pStyle w:val="Akapitzlist"/>
        <w:widowControl w:val="0"/>
        <w:numPr>
          <w:ilvl w:val="1"/>
          <w:numId w:val="11"/>
        </w:numPr>
        <w:spacing w:before="0" w:after="0" w:line="276"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 xml:space="preserve">Termin otwarcia ofert: </w:t>
      </w:r>
      <w:r w:rsidRPr="00D01BC4">
        <w:rPr>
          <w:rFonts w:asciiTheme="minorHAnsi" w:hAnsiTheme="minorHAnsi" w:cstheme="minorHAnsi"/>
          <w:b/>
          <w:bCs/>
          <w:color w:val="000000" w:themeColor="text1"/>
          <w:sz w:val="24"/>
          <w:szCs w:val="24"/>
        </w:rPr>
        <w:t xml:space="preserve"> </w:t>
      </w:r>
      <w:r w:rsidR="00DA68DB" w:rsidRPr="00D01BC4">
        <w:rPr>
          <w:rFonts w:asciiTheme="minorHAnsi" w:hAnsiTheme="minorHAnsi" w:cstheme="minorHAnsi"/>
          <w:b/>
          <w:bCs/>
          <w:color w:val="000000" w:themeColor="text1"/>
          <w:sz w:val="24"/>
          <w:szCs w:val="24"/>
        </w:rPr>
        <w:t>1</w:t>
      </w:r>
      <w:r w:rsidR="0084214A" w:rsidRPr="00D01BC4">
        <w:rPr>
          <w:rFonts w:asciiTheme="minorHAnsi" w:hAnsiTheme="minorHAnsi" w:cstheme="minorHAnsi"/>
          <w:b/>
          <w:bCs/>
          <w:color w:val="000000" w:themeColor="text1"/>
          <w:sz w:val="24"/>
          <w:szCs w:val="24"/>
        </w:rPr>
        <w:t>6</w:t>
      </w:r>
      <w:r w:rsidRPr="00D01BC4">
        <w:rPr>
          <w:rFonts w:asciiTheme="minorHAnsi" w:hAnsiTheme="minorHAnsi" w:cstheme="minorHAnsi"/>
          <w:b/>
          <w:bCs/>
          <w:color w:val="000000" w:themeColor="text1"/>
          <w:sz w:val="24"/>
          <w:szCs w:val="24"/>
        </w:rPr>
        <w:t>.0</w:t>
      </w:r>
      <w:r w:rsidR="00942CBD" w:rsidRPr="00D01BC4">
        <w:rPr>
          <w:rFonts w:asciiTheme="minorHAnsi" w:hAnsiTheme="minorHAnsi" w:cstheme="minorHAnsi"/>
          <w:b/>
          <w:bCs/>
          <w:color w:val="000000" w:themeColor="text1"/>
          <w:sz w:val="24"/>
          <w:szCs w:val="24"/>
        </w:rPr>
        <w:t>3</w:t>
      </w:r>
      <w:r w:rsidRPr="00D01BC4">
        <w:rPr>
          <w:rFonts w:asciiTheme="minorHAnsi" w:hAnsiTheme="minorHAnsi" w:cstheme="minorHAnsi"/>
          <w:b/>
          <w:bCs/>
          <w:color w:val="000000" w:themeColor="text1"/>
          <w:sz w:val="24"/>
          <w:szCs w:val="24"/>
        </w:rPr>
        <w:t>.2021  r. godz.</w:t>
      </w:r>
      <w:r w:rsidR="00942CBD" w:rsidRPr="00D01BC4">
        <w:rPr>
          <w:rFonts w:asciiTheme="minorHAnsi" w:hAnsiTheme="minorHAnsi" w:cstheme="minorHAnsi"/>
          <w:b/>
          <w:bCs/>
          <w:color w:val="000000" w:themeColor="text1"/>
          <w:sz w:val="24"/>
          <w:szCs w:val="24"/>
        </w:rPr>
        <w:t>9</w:t>
      </w:r>
      <w:r w:rsidRPr="00D01BC4">
        <w:rPr>
          <w:rFonts w:asciiTheme="minorHAnsi" w:hAnsiTheme="minorHAnsi" w:cstheme="minorHAnsi"/>
          <w:b/>
          <w:bCs/>
          <w:color w:val="000000" w:themeColor="text1"/>
          <w:sz w:val="24"/>
          <w:szCs w:val="24"/>
        </w:rPr>
        <w:t>.</w:t>
      </w:r>
      <w:r w:rsidR="00942CBD" w:rsidRPr="00D01BC4">
        <w:rPr>
          <w:rFonts w:asciiTheme="minorHAnsi" w:hAnsiTheme="minorHAnsi" w:cstheme="minorHAnsi"/>
          <w:b/>
          <w:bCs/>
          <w:color w:val="000000" w:themeColor="text1"/>
          <w:sz w:val="24"/>
          <w:szCs w:val="24"/>
        </w:rPr>
        <w:t>15</w:t>
      </w:r>
    </w:p>
    <w:p w14:paraId="5DA70E6D" w14:textId="77777777" w:rsidR="008D0F19" w:rsidRPr="00D01BC4" w:rsidRDefault="006825BA">
      <w:pPr>
        <w:widowControl w:val="0"/>
        <w:numPr>
          <w:ilvl w:val="1"/>
          <w:numId w:val="11"/>
        </w:numPr>
        <w:spacing w:line="276" w:lineRule="auto"/>
        <w:jc w:val="both"/>
        <w:outlineLvl w:val="3"/>
        <w:rPr>
          <w:rFonts w:asciiTheme="minorHAnsi" w:hAnsiTheme="minorHAnsi" w:cstheme="minorHAnsi"/>
          <w:bCs/>
          <w:color w:val="000000" w:themeColor="text1"/>
        </w:rPr>
      </w:pPr>
      <w:r w:rsidRPr="00D01BC4">
        <w:rPr>
          <w:rFonts w:asciiTheme="minorHAnsi" w:hAnsiTheme="minorHAnsi" w:cstheme="minorHAnsi"/>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6CE142A9" w14:textId="77777777" w:rsidR="008D0F19" w:rsidRPr="00D01BC4" w:rsidRDefault="006825BA">
      <w:pPr>
        <w:widowControl w:val="0"/>
        <w:numPr>
          <w:ilvl w:val="1"/>
          <w:numId w:val="11"/>
        </w:numPr>
        <w:spacing w:line="276" w:lineRule="auto"/>
        <w:jc w:val="both"/>
        <w:outlineLvl w:val="3"/>
        <w:rPr>
          <w:rFonts w:asciiTheme="minorHAnsi" w:hAnsiTheme="minorHAnsi" w:cstheme="minorHAnsi"/>
          <w:bCs/>
          <w:color w:val="000000" w:themeColor="text1"/>
        </w:rPr>
      </w:pPr>
      <w:r w:rsidRPr="00D01BC4">
        <w:rPr>
          <w:rFonts w:asciiTheme="minorHAnsi" w:hAnsiTheme="minorHAnsi" w:cstheme="minorHAnsi"/>
          <w:bCs/>
        </w:rPr>
        <w:t>Zamawiający, niezwłocznie po otwarciu ofert, udostępnia na stronie internetowej prowadzonego postępowania  informacje o:</w:t>
      </w:r>
    </w:p>
    <w:p w14:paraId="18C75026" w14:textId="77777777" w:rsidR="008D0F19" w:rsidRPr="00D01BC4" w:rsidRDefault="006825BA">
      <w:pPr>
        <w:pStyle w:val="Akapitzlist"/>
        <w:widowControl w:val="0"/>
        <w:numPr>
          <w:ilvl w:val="0"/>
          <w:numId w:val="38"/>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315A73EF" w14:textId="77777777" w:rsidR="008D0F19" w:rsidRPr="00D01BC4" w:rsidRDefault="006825BA">
      <w:pPr>
        <w:pStyle w:val="Akapitzlist"/>
        <w:widowControl w:val="0"/>
        <w:numPr>
          <w:ilvl w:val="0"/>
          <w:numId w:val="38"/>
        </w:numPr>
        <w:spacing w:line="276" w:lineRule="auto"/>
        <w:ind w:left="993" w:hanging="284"/>
        <w:outlineLvl w:val="3"/>
        <w:rPr>
          <w:rFonts w:asciiTheme="minorHAnsi" w:hAnsiTheme="minorHAnsi" w:cstheme="minorHAnsi"/>
          <w:bCs/>
          <w:sz w:val="24"/>
          <w:szCs w:val="24"/>
        </w:rPr>
      </w:pPr>
      <w:r w:rsidRPr="00D01BC4">
        <w:rPr>
          <w:rFonts w:asciiTheme="minorHAnsi" w:hAnsiTheme="minorHAnsi" w:cstheme="minorHAnsi"/>
          <w:bCs/>
          <w:sz w:val="24"/>
          <w:szCs w:val="24"/>
        </w:rPr>
        <w:t>cenach lub kosztach zawartych w ofertach.</w:t>
      </w:r>
    </w:p>
    <w:p w14:paraId="761E5F27" w14:textId="77777777" w:rsidR="008D0F19" w:rsidRPr="00D01BC4" w:rsidRDefault="006825BA">
      <w:pPr>
        <w:widowControl w:val="0"/>
        <w:numPr>
          <w:ilvl w:val="1"/>
          <w:numId w:val="11"/>
        </w:numPr>
        <w:spacing w:line="276" w:lineRule="auto"/>
        <w:jc w:val="both"/>
        <w:outlineLvl w:val="3"/>
        <w:rPr>
          <w:rFonts w:asciiTheme="minorHAnsi" w:hAnsiTheme="minorHAnsi" w:cstheme="minorHAnsi"/>
          <w:bCs/>
        </w:rPr>
      </w:pPr>
      <w:r w:rsidRPr="00D01BC4">
        <w:rPr>
          <w:rFonts w:asciiTheme="minorHAnsi" w:hAnsiTheme="minorHAnsi" w:cstheme="minorHAnsi"/>
          <w:b/>
          <w:bCs/>
        </w:rPr>
        <w:t>Zamawiający odrzuca ofertę, jeżeli została złożona po terminie składania ofert, o którym mowa w pkt. 14.2 SWZ.</w:t>
      </w:r>
    </w:p>
    <w:p w14:paraId="06355861" w14:textId="77777777" w:rsidR="008D0F19" w:rsidRPr="00D01BC4" w:rsidRDefault="008D0F19">
      <w:pPr>
        <w:widowControl w:val="0"/>
        <w:spacing w:line="276" w:lineRule="auto"/>
        <w:ind w:left="720"/>
        <w:jc w:val="both"/>
        <w:outlineLvl w:val="3"/>
        <w:rPr>
          <w:rFonts w:asciiTheme="minorHAnsi" w:hAnsiTheme="minorHAnsi" w:cstheme="minorHAnsi"/>
          <w:bCs/>
        </w:rPr>
      </w:pPr>
    </w:p>
    <w:tbl>
      <w:tblPr>
        <w:tblW w:w="8964" w:type="dxa"/>
        <w:tblInd w:w="109" w:type="dxa"/>
        <w:tblLook w:val="00A0" w:firstRow="1" w:lastRow="0" w:firstColumn="1" w:lastColumn="0" w:noHBand="0" w:noVBand="0"/>
      </w:tblPr>
      <w:tblGrid>
        <w:gridCol w:w="8964"/>
      </w:tblGrid>
      <w:tr w:rsidR="008D0F19" w:rsidRPr="00D01BC4"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15</w:t>
            </w:r>
          </w:p>
          <w:p w14:paraId="6611C1B5"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TERMIN ZWIĄZANIA OFERTĄ/INSTRUKCJA ZADAWANIA PYTAŃ I UDZIELANIA ODPOWIEDZI</w:t>
            </w:r>
          </w:p>
        </w:tc>
      </w:tr>
    </w:tbl>
    <w:p w14:paraId="2731C9B4" w14:textId="77777777" w:rsidR="008D0F19" w:rsidRPr="00D01BC4" w:rsidRDefault="008D0F19">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3C13B311" w14:textId="77777777" w:rsidR="008D0F19" w:rsidRPr="00D01BC4" w:rsidRDefault="008D0F19">
      <w:pPr>
        <w:pStyle w:val="Kolorowalistaakcent11"/>
        <w:widowControl w:val="0"/>
        <w:spacing w:before="0" w:after="0" w:line="276" w:lineRule="auto"/>
        <w:ind w:left="340"/>
        <w:outlineLvl w:val="3"/>
        <w:rPr>
          <w:rFonts w:asciiTheme="minorHAnsi" w:hAnsiTheme="minorHAnsi" w:cstheme="minorHAnsi"/>
          <w:bCs/>
          <w:vanish/>
          <w:color w:val="000000" w:themeColor="text1"/>
          <w:sz w:val="24"/>
          <w:szCs w:val="24"/>
          <w:lang w:eastAsia="pl-PL"/>
        </w:rPr>
      </w:pPr>
    </w:p>
    <w:p w14:paraId="5AC96140" w14:textId="137709D5" w:rsidR="008D0F19" w:rsidRPr="00D01BC4" w:rsidRDefault="006825BA">
      <w:pPr>
        <w:pStyle w:val="Akapitzlist"/>
        <w:widowControl w:val="0"/>
        <w:numPr>
          <w:ilvl w:val="1"/>
          <w:numId w:val="12"/>
        </w:numPr>
        <w:spacing w:line="276" w:lineRule="auto"/>
        <w:outlineLvl w:val="3"/>
        <w:rPr>
          <w:rFonts w:asciiTheme="minorHAnsi" w:hAnsiTheme="minorHAnsi" w:cstheme="minorHAnsi"/>
          <w:bCs/>
          <w:color w:val="FF0000"/>
          <w:sz w:val="24"/>
          <w:szCs w:val="24"/>
        </w:rPr>
      </w:pPr>
      <w:r w:rsidRPr="00D01BC4">
        <w:rPr>
          <w:rFonts w:asciiTheme="minorHAnsi" w:hAnsiTheme="minorHAnsi" w:cstheme="minorHAnsi"/>
          <w:bCs/>
          <w:color w:val="000000" w:themeColor="text1"/>
          <w:sz w:val="24"/>
          <w:szCs w:val="24"/>
        </w:rPr>
        <w:t>Wykonawca jest związany ofertą do dnia</w:t>
      </w:r>
      <w:r w:rsidRPr="00D01BC4">
        <w:rPr>
          <w:rFonts w:asciiTheme="minorHAnsi" w:hAnsiTheme="minorHAnsi" w:cstheme="minorHAnsi"/>
          <w:b/>
          <w:color w:val="000000" w:themeColor="text1"/>
          <w:sz w:val="24"/>
          <w:szCs w:val="24"/>
        </w:rPr>
        <w:t xml:space="preserve">  </w:t>
      </w:r>
      <w:r w:rsidR="00824C26" w:rsidRPr="00D01BC4">
        <w:rPr>
          <w:rFonts w:asciiTheme="minorHAnsi" w:hAnsiTheme="minorHAnsi" w:cstheme="minorHAnsi"/>
          <w:b/>
          <w:color w:val="000000" w:themeColor="text1"/>
          <w:sz w:val="24"/>
          <w:szCs w:val="24"/>
        </w:rPr>
        <w:t>1</w:t>
      </w:r>
      <w:r w:rsidR="00942CBD" w:rsidRPr="00D01BC4">
        <w:rPr>
          <w:rFonts w:asciiTheme="minorHAnsi" w:hAnsiTheme="minorHAnsi" w:cstheme="minorHAnsi"/>
          <w:b/>
          <w:color w:val="000000" w:themeColor="text1"/>
          <w:sz w:val="24"/>
          <w:szCs w:val="24"/>
        </w:rPr>
        <w:t>4</w:t>
      </w:r>
      <w:r w:rsidRPr="00D01BC4">
        <w:rPr>
          <w:rFonts w:asciiTheme="minorHAnsi" w:hAnsiTheme="minorHAnsi" w:cstheme="minorHAnsi"/>
          <w:b/>
          <w:color w:val="000000" w:themeColor="text1"/>
          <w:sz w:val="24"/>
          <w:szCs w:val="24"/>
        </w:rPr>
        <w:t>.0</w:t>
      </w:r>
      <w:r w:rsidR="00942CBD" w:rsidRPr="00D01BC4">
        <w:rPr>
          <w:rFonts w:asciiTheme="minorHAnsi" w:hAnsiTheme="minorHAnsi" w:cstheme="minorHAnsi"/>
          <w:b/>
          <w:color w:val="000000" w:themeColor="text1"/>
          <w:sz w:val="24"/>
          <w:szCs w:val="24"/>
        </w:rPr>
        <w:t>4</w:t>
      </w:r>
      <w:r w:rsidRPr="00D01BC4">
        <w:rPr>
          <w:rFonts w:asciiTheme="minorHAnsi" w:hAnsiTheme="minorHAnsi" w:cstheme="minorHAnsi"/>
          <w:b/>
          <w:color w:val="000000" w:themeColor="text1"/>
          <w:sz w:val="24"/>
          <w:szCs w:val="24"/>
        </w:rPr>
        <w:t>.202</w:t>
      </w:r>
      <w:r w:rsidR="00942CBD" w:rsidRPr="00D01BC4">
        <w:rPr>
          <w:rFonts w:asciiTheme="minorHAnsi" w:hAnsiTheme="minorHAnsi" w:cstheme="minorHAnsi"/>
          <w:b/>
          <w:color w:val="000000" w:themeColor="text1"/>
          <w:sz w:val="24"/>
          <w:szCs w:val="24"/>
        </w:rPr>
        <w:t>2</w:t>
      </w:r>
      <w:r w:rsidRPr="00D01BC4">
        <w:rPr>
          <w:rFonts w:asciiTheme="minorHAnsi" w:hAnsiTheme="minorHAnsi" w:cstheme="minorHAnsi"/>
          <w:b/>
          <w:color w:val="000000" w:themeColor="text1"/>
          <w:sz w:val="24"/>
          <w:szCs w:val="24"/>
        </w:rPr>
        <w:t xml:space="preserve"> r.</w:t>
      </w:r>
    </w:p>
    <w:p w14:paraId="7AA4B86D" w14:textId="77777777" w:rsidR="008D0F19" w:rsidRPr="00D01BC4" w:rsidRDefault="006825BA">
      <w:pPr>
        <w:pStyle w:val="Akapitzlist"/>
        <w:widowControl w:val="0"/>
        <w:numPr>
          <w:ilvl w:val="1"/>
          <w:numId w:val="12"/>
        </w:numPr>
        <w:spacing w:line="276" w:lineRule="auto"/>
        <w:outlineLvl w:val="3"/>
        <w:rPr>
          <w:rFonts w:asciiTheme="minorHAnsi" w:hAnsiTheme="minorHAnsi" w:cstheme="minorHAnsi"/>
          <w:bCs/>
          <w:sz w:val="24"/>
          <w:szCs w:val="24"/>
        </w:rPr>
      </w:pPr>
      <w:r w:rsidRPr="00D01BC4">
        <w:rPr>
          <w:rFonts w:asciiTheme="minorHAnsi" w:hAnsiTheme="min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1C44282F" w14:textId="77777777" w:rsidR="008D0F19" w:rsidRPr="00D01BC4" w:rsidRDefault="006825BA">
      <w:pPr>
        <w:pStyle w:val="Akapitzlist"/>
        <w:widowControl w:val="0"/>
        <w:numPr>
          <w:ilvl w:val="1"/>
          <w:numId w:val="12"/>
        </w:numPr>
        <w:spacing w:line="276" w:lineRule="auto"/>
        <w:outlineLvl w:val="3"/>
        <w:rPr>
          <w:rFonts w:asciiTheme="minorHAnsi" w:hAnsiTheme="minorHAnsi" w:cstheme="minorHAnsi"/>
          <w:bCs/>
          <w:sz w:val="24"/>
          <w:szCs w:val="24"/>
        </w:rPr>
      </w:pPr>
      <w:r w:rsidRPr="00D01BC4">
        <w:rPr>
          <w:rFonts w:asciiTheme="minorHAnsi" w:hAnsiTheme="minorHAnsi" w:cstheme="minorHAnsi"/>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Pr="00D01BC4" w:rsidRDefault="006825BA">
      <w:pPr>
        <w:pStyle w:val="Akapitzlist"/>
        <w:widowControl w:val="0"/>
        <w:numPr>
          <w:ilvl w:val="1"/>
          <w:numId w:val="12"/>
        </w:numPr>
        <w:spacing w:line="276" w:lineRule="auto"/>
        <w:outlineLvl w:val="3"/>
        <w:rPr>
          <w:rFonts w:asciiTheme="minorHAnsi" w:hAnsiTheme="minorHAnsi" w:cstheme="minorHAnsi"/>
          <w:bCs/>
          <w:sz w:val="24"/>
          <w:szCs w:val="24"/>
        </w:rPr>
      </w:pPr>
      <w:r w:rsidRPr="00D01BC4">
        <w:rPr>
          <w:rFonts w:asciiTheme="minorHAnsi" w:hAnsiTheme="minorHAnsi" w:cstheme="minorHAnsi"/>
          <w:bCs/>
          <w:sz w:val="24"/>
          <w:szCs w:val="24"/>
        </w:rPr>
        <w:lastRenderedPageBreak/>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2418906C" w:rsidR="008D0F19" w:rsidRPr="00D01BC4" w:rsidRDefault="006825BA">
      <w:pPr>
        <w:pStyle w:val="Akapitzlist"/>
        <w:numPr>
          <w:ilvl w:val="1"/>
          <w:numId w:val="12"/>
        </w:numPr>
        <w:spacing w:line="276" w:lineRule="auto"/>
        <w:rPr>
          <w:rFonts w:asciiTheme="minorHAnsi" w:hAnsiTheme="minorHAnsi" w:cstheme="minorHAnsi"/>
          <w:sz w:val="24"/>
          <w:szCs w:val="24"/>
        </w:rPr>
      </w:pPr>
      <w:r w:rsidRPr="00D01BC4">
        <w:rPr>
          <w:rFonts w:asciiTheme="minorHAnsi" w:eastAsia="Trebuchet MS" w:hAnsiTheme="minorHAnsi" w:cstheme="minorHAnsi"/>
          <w:bCs/>
          <w:color w:val="000000"/>
          <w:sz w:val="24"/>
          <w:szCs w:val="24"/>
        </w:rPr>
        <w:t>Wykonawca może zwrócić się do zamawiającego z wnioskiem o wyjaśnienie odpowiednio treści SWZ.</w:t>
      </w:r>
      <w:r w:rsidRPr="00D01BC4">
        <w:rPr>
          <w:rFonts w:asciiTheme="minorHAnsi" w:eastAsia="Arial" w:hAnsiTheme="minorHAnsi" w:cstheme="minorHAnsi"/>
          <w:sz w:val="24"/>
          <w:szCs w:val="24"/>
        </w:rPr>
        <w:t xml:space="preserve"> Zamawiający dopuszcza komunikację z Wykonawcami za pomocą poczty elektronicznej, email</w:t>
      </w:r>
      <w:r w:rsidRPr="00D01BC4">
        <w:rPr>
          <w:rFonts w:asciiTheme="minorHAnsi" w:hAnsiTheme="minorHAnsi" w:cstheme="minorHAnsi"/>
          <w:color w:val="000000"/>
          <w:sz w:val="24"/>
          <w:szCs w:val="24"/>
        </w:rPr>
        <w:t xml:space="preserve">: </w:t>
      </w:r>
      <w:r w:rsidR="00E91F75" w:rsidRPr="00D01BC4">
        <w:rPr>
          <w:rFonts w:asciiTheme="minorHAnsi" w:hAnsiTheme="minorHAnsi" w:cstheme="minorHAnsi"/>
          <w:b/>
          <w:sz w:val="24"/>
          <w:szCs w:val="24"/>
        </w:rPr>
        <w:t xml:space="preserve"> </w:t>
      </w:r>
      <w:hyperlink r:id="rId27" w:history="1">
        <w:r w:rsidR="00E91F75" w:rsidRPr="00D01BC4">
          <w:rPr>
            <w:rStyle w:val="Hipercze"/>
            <w:rFonts w:asciiTheme="minorHAnsi" w:hAnsiTheme="minorHAnsi" w:cstheme="minorHAnsi"/>
            <w:b/>
            <w:sz w:val="24"/>
            <w:szCs w:val="24"/>
          </w:rPr>
          <w:t>a.belniak@radzynpodlaski.pl</w:t>
        </w:r>
      </w:hyperlink>
      <w:r w:rsidR="00E91F75" w:rsidRPr="00D01BC4">
        <w:rPr>
          <w:rFonts w:asciiTheme="minorHAnsi" w:hAnsiTheme="minorHAnsi" w:cstheme="minorHAnsi"/>
          <w:b/>
          <w:sz w:val="24"/>
          <w:szCs w:val="24"/>
        </w:rPr>
        <w:t xml:space="preserve"> </w:t>
      </w:r>
      <w:r w:rsidRPr="00D01BC4">
        <w:rPr>
          <w:rFonts w:asciiTheme="minorHAnsi" w:eastAsia="Arial" w:hAnsiTheme="minorHAnsi" w:cstheme="minorHAnsi"/>
          <w:color w:val="000000"/>
          <w:sz w:val="24"/>
          <w:szCs w:val="24"/>
        </w:rPr>
        <w:t>w godzinach pracy Zamawiającego. Korespondencja,</w:t>
      </w:r>
      <w:r w:rsidRPr="00D01BC4">
        <w:rPr>
          <w:rFonts w:asciiTheme="minorHAnsi" w:eastAsia="Arial" w:hAnsiTheme="minorHAnsi" w:cstheme="minorHAnsi"/>
          <w:color w:val="0000FF"/>
          <w:sz w:val="24"/>
          <w:szCs w:val="24"/>
        </w:rPr>
        <w:t xml:space="preserve"> </w:t>
      </w:r>
      <w:r w:rsidRPr="00D01BC4">
        <w:rPr>
          <w:rFonts w:asciiTheme="minorHAnsi" w:eastAsia="Arial" w:hAnsiTheme="min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D01BC4">
        <w:rPr>
          <w:rFonts w:asciiTheme="minorHAnsi" w:eastAsia="Arial" w:hAnsiTheme="minorHAnsi" w:cstheme="minorHAnsi"/>
          <w:b/>
          <w:color w:val="000000"/>
          <w:sz w:val="24"/>
          <w:szCs w:val="24"/>
          <w:u w:val="single"/>
        </w:rPr>
        <w:t>Zamawiający zaleca</w:t>
      </w:r>
      <w:r w:rsidRPr="00D01BC4">
        <w:rPr>
          <w:rFonts w:asciiTheme="minorHAnsi" w:eastAsia="Arial" w:hAnsiTheme="minorHAnsi" w:cstheme="minorHAnsi"/>
          <w:b/>
          <w:color w:val="000000"/>
          <w:sz w:val="24"/>
          <w:szCs w:val="24"/>
        </w:rPr>
        <w:t xml:space="preserve"> </w:t>
      </w:r>
      <w:r w:rsidRPr="00D01BC4">
        <w:rPr>
          <w:rFonts w:asciiTheme="minorHAnsi" w:eastAsia="Arial" w:hAnsiTheme="minorHAnsi" w:cstheme="minorHAnsi"/>
          <w:color w:val="000000"/>
          <w:sz w:val="24"/>
          <w:szCs w:val="24"/>
        </w:rPr>
        <w:t>przesyłanie zapytań</w:t>
      </w:r>
      <w:r w:rsidRPr="00D01BC4">
        <w:rPr>
          <w:rFonts w:asciiTheme="minorHAnsi" w:eastAsia="Arial" w:hAnsiTheme="minorHAnsi" w:cstheme="minorHAnsi"/>
          <w:b/>
          <w:color w:val="000000"/>
          <w:sz w:val="24"/>
          <w:szCs w:val="24"/>
        </w:rPr>
        <w:t xml:space="preserve"> </w:t>
      </w:r>
      <w:r w:rsidRPr="00D01BC4">
        <w:rPr>
          <w:rFonts w:asciiTheme="minorHAnsi" w:eastAsia="Arial" w:hAnsiTheme="minorHAnsi" w:cstheme="minorHAnsi"/>
          <w:color w:val="000000"/>
          <w:sz w:val="24"/>
          <w:szCs w:val="24"/>
        </w:rPr>
        <w:t>do treści SWZ dodatkowo w wersji edytowalnej.</w:t>
      </w:r>
    </w:p>
    <w:p w14:paraId="0BE5C98D" w14:textId="77777777" w:rsidR="008D0F19" w:rsidRPr="00D01BC4" w:rsidRDefault="006825BA">
      <w:pPr>
        <w:pStyle w:val="Akapitzlist"/>
        <w:numPr>
          <w:ilvl w:val="1"/>
          <w:numId w:val="12"/>
        </w:numPr>
        <w:spacing w:line="276" w:lineRule="auto"/>
        <w:ind w:right="116"/>
        <w:rPr>
          <w:rFonts w:asciiTheme="minorHAnsi" w:eastAsia="Trebuchet MS" w:hAnsiTheme="minorHAnsi" w:cstheme="minorHAnsi"/>
          <w:bCs/>
          <w:color w:val="000000"/>
          <w:sz w:val="24"/>
          <w:szCs w:val="24"/>
        </w:rPr>
      </w:pPr>
      <w:r w:rsidRPr="00D01BC4">
        <w:rPr>
          <w:rFonts w:asciiTheme="minorHAnsi" w:eastAsia="Trebuchet MS" w:hAnsiTheme="min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Pr="00D01BC4" w:rsidRDefault="006825BA">
      <w:pPr>
        <w:spacing w:line="276" w:lineRule="auto"/>
        <w:ind w:right="116"/>
        <w:rPr>
          <w:rFonts w:asciiTheme="minorHAnsi" w:eastAsia="Trebuchet MS" w:hAnsiTheme="minorHAnsi" w:cstheme="minorHAnsi"/>
          <w:bCs/>
          <w:color w:val="000000"/>
        </w:rPr>
      </w:pPr>
      <w:r w:rsidRPr="00D01BC4">
        <w:rPr>
          <w:rFonts w:asciiTheme="minorHAnsi" w:eastAsia="Trebuchet MS" w:hAnsiTheme="minorHAnsi" w:cstheme="minorHAnsi"/>
          <w:b/>
          <w:color w:val="000000"/>
        </w:rPr>
        <w:t>15.7</w:t>
      </w:r>
      <w:r w:rsidRPr="00D01BC4">
        <w:rPr>
          <w:rFonts w:asciiTheme="minorHAnsi" w:eastAsia="Trebuchet MS" w:hAnsiTheme="min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Pr="00D01BC4" w:rsidRDefault="008D0F19">
      <w:pPr>
        <w:spacing w:line="276" w:lineRule="auto"/>
        <w:ind w:right="116"/>
        <w:rPr>
          <w:rFonts w:asciiTheme="minorHAnsi" w:eastAsia="Trebuchet MS" w:hAnsiTheme="minorHAnsi" w:cstheme="minorHAnsi"/>
          <w:bCs/>
          <w:color w:val="000000"/>
        </w:rPr>
      </w:pPr>
    </w:p>
    <w:p w14:paraId="72B76615" w14:textId="77777777" w:rsidR="008D0F19" w:rsidRPr="00D01BC4" w:rsidRDefault="006825BA">
      <w:pPr>
        <w:spacing w:line="276" w:lineRule="auto"/>
        <w:ind w:right="116"/>
        <w:rPr>
          <w:rFonts w:asciiTheme="minorHAnsi" w:eastAsia="Trebuchet MS" w:hAnsiTheme="minorHAnsi" w:cstheme="minorHAnsi"/>
          <w:bCs/>
          <w:color w:val="000000"/>
        </w:rPr>
      </w:pPr>
      <w:r w:rsidRPr="00D01BC4">
        <w:rPr>
          <w:rFonts w:asciiTheme="minorHAnsi" w:eastAsia="Trebuchet MS" w:hAnsiTheme="minorHAnsi" w:cstheme="minorHAnsi"/>
          <w:b/>
          <w:color w:val="000000"/>
        </w:rPr>
        <w:t>15.8</w:t>
      </w:r>
      <w:r w:rsidRPr="00D01BC4">
        <w:rPr>
          <w:rFonts w:asciiTheme="minorHAnsi" w:eastAsia="Trebuchet MS" w:hAnsiTheme="minorHAnsi" w:cstheme="minorHAnsi"/>
          <w:bCs/>
          <w:color w:val="000000"/>
        </w:rPr>
        <w:t xml:space="preserve"> Przedłużenie terminu składania ofert nie wpływa na bieg terminu składania wniosku o wyjaśnienie treści SWZ.</w:t>
      </w:r>
    </w:p>
    <w:p w14:paraId="00D437BB" w14:textId="33FF5D06" w:rsidR="008D0F19" w:rsidRPr="00D01BC4" w:rsidRDefault="006825BA">
      <w:pPr>
        <w:spacing w:line="276" w:lineRule="auto"/>
        <w:ind w:right="116"/>
        <w:rPr>
          <w:rFonts w:asciiTheme="minorHAnsi" w:hAnsiTheme="minorHAnsi" w:cstheme="minorHAnsi"/>
        </w:rPr>
      </w:pPr>
      <w:r w:rsidRPr="00D01BC4">
        <w:rPr>
          <w:rFonts w:asciiTheme="minorHAnsi" w:eastAsia="Trebuchet MS" w:hAnsiTheme="minorHAnsi" w:cstheme="minorHAnsi"/>
          <w:b/>
          <w:color w:val="000000"/>
        </w:rPr>
        <w:t>15.9</w:t>
      </w:r>
      <w:r w:rsidRPr="00D01BC4">
        <w:rPr>
          <w:rFonts w:asciiTheme="minorHAnsi" w:eastAsia="Trebuchet MS" w:hAnsiTheme="minorHAnsi" w:cstheme="minorHAnsi"/>
          <w:bCs/>
          <w:color w:val="000000"/>
        </w:rPr>
        <w:t xml:space="preserve"> Treść zapytań wraz z wyjaśnieniami zamawiający udostępnia bez ujawniania źródła zapytania na stronie internetowej prowadzonego postepowania tj:</w:t>
      </w:r>
      <w:r w:rsidRPr="00D01BC4">
        <w:rPr>
          <w:rFonts w:asciiTheme="minorHAnsi" w:hAnsiTheme="minorHAnsi" w:cstheme="minorHAnsi"/>
        </w:rPr>
        <w:t xml:space="preserve"> </w:t>
      </w:r>
      <w:r w:rsidR="008F4CEB" w:rsidRPr="00D01BC4">
        <w:rPr>
          <w:rFonts w:asciiTheme="minorHAnsi" w:hAnsiTheme="minorHAnsi" w:cstheme="minorHAnsi"/>
          <w:b/>
          <w:bCs/>
        </w:rPr>
        <w:t>http://</w:t>
      </w:r>
      <w:r w:rsidR="00E91F75" w:rsidRPr="00D01BC4">
        <w:rPr>
          <w:rFonts w:asciiTheme="minorHAnsi" w:hAnsiTheme="minorHAnsi" w:cstheme="minorHAnsi"/>
          <w:b/>
          <w:bCs/>
        </w:rPr>
        <w:t>www.gopsradzyn.naszops.pl</w:t>
      </w:r>
      <w:r w:rsidRPr="00D01BC4">
        <w:rPr>
          <w:rFonts w:asciiTheme="minorHAnsi" w:hAnsiTheme="minorHAnsi" w:cstheme="minorHAnsi"/>
        </w:rPr>
        <w:t xml:space="preserve"> </w:t>
      </w:r>
      <w:r w:rsidR="00942CBD" w:rsidRPr="00D01BC4">
        <w:rPr>
          <w:rFonts w:asciiTheme="minorHAnsi" w:hAnsiTheme="minorHAnsi" w:cstheme="minorHAnsi"/>
        </w:rPr>
        <w:t xml:space="preserve">; </w:t>
      </w:r>
      <w:hyperlink r:id="rId28">
        <w:r w:rsidR="00942CBD" w:rsidRPr="00D01BC4">
          <w:rPr>
            <w:rStyle w:val="czeinternetowe"/>
            <w:rFonts w:asciiTheme="minorHAnsi" w:hAnsiTheme="minorHAnsi" w:cstheme="minorHAnsi"/>
            <w:color w:val="0070C0"/>
          </w:rPr>
          <w:t>https://miniportal.uzp.gov.pl</w:t>
        </w:r>
      </w:hyperlink>
    </w:p>
    <w:p w14:paraId="686ABD66" w14:textId="77777777" w:rsidR="008D0F19" w:rsidRPr="00D01BC4" w:rsidRDefault="006825BA">
      <w:pPr>
        <w:spacing w:line="276" w:lineRule="auto"/>
        <w:ind w:right="116"/>
        <w:rPr>
          <w:rFonts w:asciiTheme="minorHAnsi" w:eastAsia="Trebuchet MS" w:hAnsiTheme="minorHAnsi" w:cstheme="minorHAnsi"/>
          <w:bCs/>
          <w:color w:val="000000"/>
        </w:rPr>
      </w:pPr>
      <w:r w:rsidRPr="00D01BC4">
        <w:rPr>
          <w:rFonts w:asciiTheme="minorHAnsi" w:eastAsia="Trebuchet MS" w:hAnsiTheme="minorHAnsi" w:cstheme="minorHAnsi"/>
          <w:b/>
          <w:color w:val="000000"/>
        </w:rPr>
        <w:t>15.10</w:t>
      </w:r>
      <w:r w:rsidRPr="00D01BC4">
        <w:rPr>
          <w:rFonts w:asciiTheme="minorHAnsi" w:eastAsia="Trebuchet MS" w:hAnsiTheme="minorHAnsi" w:cstheme="minorHAnsi"/>
          <w:bCs/>
          <w:color w:val="000000"/>
        </w:rPr>
        <w:t xml:space="preserve"> Zamawiający nie będzie zwoływał zabrania wszystkich wykonawców w celu wyjaśnienia treści SWZ.</w:t>
      </w:r>
    </w:p>
    <w:p w14:paraId="61F0E24C" w14:textId="77777777" w:rsidR="008D0F19" w:rsidRPr="00D01BC4" w:rsidRDefault="008D0F19">
      <w:pPr>
        <w:widowControl w:val="0"/>
        <w:spacing w:line="276" w:lineRule="auto"/>
        <w:outlineLvl w:val="3"/>
        <w:rPr>
          <w:rFonts w:asciiTheme="minorHAnsi" w:hAnsiTheme="minorHAnsi" w:cstheme="minorHAnsi"/>
          <w:bCs/>
        </w:rPr>
      </w:pPr>
    </w:p>
    <w:p w14:paraId="712666A8" w14:textId="77777777" w:rsidR="008D0F19" w:rsidRPr="00D01BC4" w:rsidRDefault="008D0F19">
      <w:pPr>
        <w:widowControl w:val="0"/>
        <w:spacing w:line="276" w:lineRule="auto"/>
        <w:ind w:left="720"/>
        <w:jc w:val="both"/>
        <w:outlineLvl w:val="3"/>
        <w:rPr>
          <w:rFonts w:asciiTheme="minorHAnsi" w:hAnsiTheme="minorHAnsi" w:cstheme="minorHAnsi"/>
          <w:bCs/>
        </w:rPr>
      </w:pPr>
    </w:p>
    <w:tbl>
      <w:tblPr>
        <w:tblW w:w="9060" w:type="dxa"/>
        <w:jc w:val="center"/>
        <w:tblLook w:val="00A0" w:firstRow="1" w:lastRow="0" w:firstColumn="1" w:lastColumn="0" w:noHBand="0" w:noVBand="0"/>
      </w:tblPr>
      <w:tblGrid>
        <w:gridCol w:w="9060"/>
      </w:tblGrid>
      <w:tr w:rsidR="008D0F19" w:rsidRPr="00D01BC4"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16</w:t>
            </w:r>
          </w:p>
          <w:p w14:paraId="6B22150B"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OPIS SPOSOBU OBLICZENIA CENY OFERTY</w:t>
            </w:r>
          </w:p>
        </w:tc>
      </w:tr>
    </w:tbl>
    <w:p w14:paraId="0D822A62" w14:textId="77777777" w:rsidR="008D0F19" w:rsidRPr="00D01BC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55A0BCAE" w14:textId="77777777" w:rsidR="008D0F19" w:rsidRPr="00D01BC4" w:rsidRDefault="008D0F19">
      <w:pPr>
        <w:pStyle w:val="Kolorowalistaakcent11"/>
        <w:widowControl w:val="0"/>
        <w:spacing w:before="0" w:after="0" w:line="276" w:lineRule="auto"/>
        <w:ind w:left="0"/>
        <w:outlineLvl w:val="3"/>
        <w:rPr>
          <w:rFonts w:asciiTheme="minorHAnsi" w:hAnsiTheme="minorHAnsi" w:cstheme="minorHAnsi"/>
          <w:bCs/>
          <w:vanish/>
          <w:color w:val="000000" w:themeColor="text1"/>
          <w:sz w:val="24"/>
          <w:szCs w:val="24"/>
          <w:lang w:eastAsia="pl-PL"/>
        </w:rPr>
      </w:pPr>
    </w:p>
    <w:p w14:paraId="12733934" w14:textId="77777777" w:rsidR="008D0F19" w:rsidRPr="00D01BC4" w:rsidRDefault="006825BA">
      <w:pPr>
        <w:pStyle w:val="Akapitzlist"/>
        <w:widowControl w:val="0"/>
        <w:numPr>
          <w:ilvl w:val="1"/>
          <w:numId w:val="13"/>
        </w:numPr>
        <w:spacing w:line="276"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 xml:space="preserve">Obowiązującą formą wynagrodzenia za wykonanie przez Wykonawcę przedmiotu zamówienia będzie </w:t>
      </w:r>
      <w:r w:rsidRPr="00D01BC4">
        <w:rPr>
          <w:rFonts w:asciiTheme="minorHAnsi" w:hAnsiTheme="minorHAnsi" w:cstheme="minorHAnsi"/>
          <w:b/>
          <w:bCs/>
          <w:color w:val="000000" w:themeColor="text1"/>
          <w:sz w:val="24"/>
          <w:szCs w:val="24"/>
        </w:rPr>
        <w:t xml:space="preserve">wynagrodzenie </w:t>
      </w:r>
      <w:r w:rsidRPr="00D01BC4">
        <w:rPr>
          <w:rFonts w:asciiTheme="minorHAnsi" w:hAnsiTheme="minorHAnsi" w:cstheme="min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77777777" w:rsidR="008D0F19" w:rsidRPr="00D01BC4" w:rsidRDefault="006825BA">
      <w:pPr>
        <w:pStyle w:val="Akapitzlist"/>
        <w:numPr>
          <w:ilvl w:val="1"/>
          <w:numId w:val="55"/>
        </w:numPr>
        <w:spacing w:line="360" w:lineRule="auto"/>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 xml:space="preserve">Wykonawca jest zobowiązany podać cenę jednostkową za godzinę (60 min)  wykonywania usługi opiekuńczej/ asystenckiej. </w:t>
      </w:r>
    </w:p>
    <w:p w14:paraId="60A27FFA" w14:textId="77777777" w:rsidR="00146031" w:rsidRPr="00D01BC4" w:rsidRDefault="006825BA" w:rsidP="00146031">
      <w:pPr>
        <w:pStyle w:val="Akapitzlist"/>
        <w:numPr>
          <w:ilvl w:val="1"/>
          <w:numId w:val="55"/>
        </w:numPr>
        <w:spacing w:line="360" w:lineRule="auto"/>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 xml:space="preserve">Cenę brutto oferty należy wyliczyć zgodnie z obowiązującymi stawkami podatku VAT w przypadku podmiotów zobowiązanych do jego regulowania. </w:t>
      </w:r>
    </w:p>
    <w:p w14:paraId="5F4F2142" w14:textId="4D1BD05A" w:rsidR="008D0F19" w:rsidRPr="00D01BC4" w:rsidRDefault="006825BA" w:rsidP="00146031">
      <w:pPr>
        <w:pStyle w:val="Akapitzlist"/>
        <w:numPr>
          <w:ilvl w:val="1"/>
          <w:numId w:val="55"/>
        </w:numPr>
        <w:spacing w:line="360" w:lineRule="auto"/>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lastRenderedPageBreak/>
        <w:t xml:space="preserve">W przypadku składania oferty przez osobę fizyczną kwota, którą zamierza </w:t>
      </w:r>
      <w:r w:rsidR="00146031" w:rsidRPr="00D01BC4">
        <w:rPr>
          <w:rFonts w:asciiTheme="minorHAnsi" w:hAnsiTheme="minorHAnsi" w:cstheme="minorHAnsi"/>
          <w:color w:val="000000" w:themeColor="text1"/>
          <w:sz w:val="24"/>
          <w:szCs w:val="24"/>
        </w:rPr>
        <w:t xml:space="preserve">  </w:t>
      </w:r>
      <w:r w:rsidRPr="00D01BC4">
        <w:rPr>
          <w:rFonts w:asciiTheme="minorHAnsi" w:hAnsiTheme="minorHAnsi" w:cstheme="minorHAnsi"/>
          <w:color w:val="000000" w:themeColor="text1"/>
          <w:sz w:val="24"/>
          <w:szCs w:val="24"/>
        </w:rPr>
        <w:t>zaoferować Wykonawca za realizację usługi winna uwzględniać wszystkie koszty związane z jej realizacją, tj. koszty wynagrodzenia leżące po stronie pracownika  (składki na ubezpieczenie społeczne, składki na ubezpieczenie zdrowotne, zaliczka na podatek dochodowy ) oraz  narzuty zamawiającego (składki na ubezpieczenie społeczne, składka na Fundusz Pracy itp.)jeżeli dotyczy.</w:t>
      </w:r>
      <w:r w:rsidR="00146031" w:rsidRPr="00D01BC4">
        <w:rPr>
          <w:rFonts w:asciiTheme="minorHAnsi" w:hAnsiTheme="minorHAnsi" w:cstheme="minorHAnsi"/>
          <w:sz w:val="24"/>
          <w:szCs w:val="24"/>
        </w:rPr>
        <w:t xml:space="preserve"> Cena brutto także zawiera zwrot kosztów dojazdu dla opiekuna do 100 km w miesiącu.</w:t>
      </w:r>
    </w:p>
    <w:p w14:paraId="79BBCC0C" w14:textId="197BA39A" w:rsidR="008D0F19" w:rsidRPr="00D01BC4" w:rsidRDefault="006825BA" w:rsidP="00146031">
      <w:pPr>
        <w:pStyle w:val="Akapitzlist"/>
        <w:numPr>
          <w:ilvl w:val="1"/>
          <w:numId w:val="61"/>
        </w:numPr>
        <w:spacing w:line="360" w:lineRule="auto"/>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Pr="00D01BC4" w:rsidRDefault="006825BA" w:rsidP="00146031">
      <w:pPr>
        <w:pStyle w:val="Akapitzlist"/>
        <w:numPr>
          <w:ilvl w:val="1"/>
          <w:numId w:val="61"/>
        </w:numPr>
        <w:spacing w:line="360" w:lineRule="auto"/>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Pr="00D01BC4" w:rsidRDefault="006825BA" w:rsidP="00146031">
      <w:pPr>
        <w:pStyle w:val="Akapitzlist"/>
        <w:widowControl w:val="0"/>
        <w:numPr>
          <w:ilvl w:val="1"/>
          <w:numId w:val="61"/>
        </w:numPr>
        <w:spacing w:line="360"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Cenę należy obliczyć:</w:t>
      </w:r>
    </w:p>
    <w:p w14:paraId="1D9E3852" w14:textId="77777777" w:rsidR="008D0F19" w:rsidRPr="00D01BC4" w:rsidRDefault="006825BA">
      <w:pPr>
        <w:pStyle w:val="Akapitzlist"/>
        <w:widowControl w:val="0"/>
        <w:numPr>
          <w:ilvl w:val="1"/>
          <w:numId w:val="29"/>
        </w:numPr>
        <w:spacing w:line="360" w:lineRule="auto"/>
        <w:ind w:left="1134" w:hanging="425"/>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podając cenę netto,</w:t>
      </w:r>
    </w:p>
    <w:p w14:paraId="59E36932" w14:textId="77777777" w:rsidR="008D0F19" w:rsidRPr="00D01BC4" w:rsidRDefault="006825BA">
      <w:pPr>
        <w:pStyle w:val="Akapitzlist"/>
        <w:widowControl w:val="0"/>
        <w:numPr>
          <w:ilvl w:val="1"/>
          <w:numId w:val="29"/>
        </w:numPr>
        <w:spacing w:line="360" w:lineRule="auto"/>
        <w:ind w:left="1134" w:hanging="425"/>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wskazując zastosowaną stawkę podatku VAT,</w:t>
      </w:r>
    </w:p>
    <w:p w14:paraId="044780FA" w14:textId="77777777" w:rsidR="008D0F19" w:rsidRPr="00D01BC4" w:rsidRDefault="006825BA">
      <w:pPr>
        <w:pStyle w:val="Akapitzlist"/>
        <w:widowControl w:val="0"/>
        <w:numPr>
          <w:ilvl w:val="1"/>
          <w:numId w:val="29"/>
        </w:numPr>
        <w:spacing w:line="360" w:lineRule="auto"/>
        <w:ind w:left="1134" w:hanging="425"/>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obliczając wysokość podatku VAT,</w:t>
      </w:r>
    </w:p>
    <w:p w14:paraId="462BBA2E" w14:textId="77777777" w:rsidR="008D0F19" w:rsidRPr="00D01BC4" w:rsidRDefault="006825BA">
      <w:pPr>
        <w:pStyle w:val="Akapitzlist"/>
        <w:widowControl w:val="0"/>
        <w:numPr>
          <w:ilvl w:val="1"/>
          <w:numId w:val="29"/>
        </w:numPr>
        <w:spacing w:line="360" w:lineRule="auto"/>
        <w:ind w:left="1134" w:hanging="425"/>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podając cenę brutto stanowiącą sumę wartości netto i wysokości podatku VAT.</w:t>
      </w:r>
    </w:p>
    <w:p w14:paraId="16925BDE" w14:textId="77777777" w:rsidR="008D0F19" w:rsidRPr="00D01BC4" w:rsidRDefault="006825BA" w:rsidP="00146031">
      <w:pPr>
        <w:pStyle w:val="Akapitzlist"/>
        <w:widowControl w:val="0"/>
        <w:numPr>
          <w:ilvl w:val="1"/>
          <w:numId w:val="61"/>
        </w:numPr>
        <w:spacing w:line="360"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Pr="00D01BC4" w:rsidRDefault="006825BA" w:rsidP="00146031">
      <w:pPr>
        <w:pStyle w:val="Akapitzlist"/>
        <w:widowControl w:val="0"/>
        <w:numPr>
          <w:ilvl w:val="1"/>
          <w:numId w:val="61"/>
        </w:numPr>
        <w:spacing w:line="360"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color w:val="000000" w:themeColor="text1"/>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9E95A11" w14:textId="77777777" w:rsidR="008D0F19" w:rsidRPr="00D01BC4" w:rsidRDefault="006825BA" w:rsidP="00146031">
      <w:pPr>
        <w:pStyle w:val="Akapitzlist"/>
        <w:widowControl w:val="0"/>
        <w:numPr>
          <w:ilvl w:val="1"/>
          <w:numId w:val="61"/>
        </w:numPr>
        <w:spacing w:line="360" w:lineRule="auto"/>
        <w:outlineLvl w:val="3"/>
        <w:rPr>
          <w:rFonts w:asciiTheme="minorHAnsi" w:hAnsiTheme="minorHAnsi" w:cstheme="minorHAnsi"/>
          <w:bCs/>
          <w:color w:val="000000" w:themeColor="text1"/>
          <w:sz w:val="24"/>
          <w:szCs w:val="24"/>
        </w:rPr>
      </w:pPr>
      <w:r w:rsidRPr="00D01BC4">
        <w:rPr>
          <w:rFonts w:asciiTheme="minorHAnsi" w:hAnsiTheme="minorHAnsi" w:cstheme="minorHAnsi"/>
          <w:color w:val="000000" w:themeColor="text1"/>
          <w:sz w:val="24"/>
          <w:szCs w:val="24"/>
        </w:rPr>
        <w:t>W ofercie, o której mowa w pkt 16.9 wykonawca ma obowiązek:</w:t>
      </w:r>
    </w:p>
    <w:p w14:paraId="083144FA" w14:textId="77777777" w:rsidR="008D0F19" w:rsidRPr="00D01BC4" w:rsidRDefault="006825BA">
      <w:pPr>
        <w:pStyle w:val="Akapitzlist"/>
        <w:numPr>
          <w:ilvl w:val="0"/>
          <w:numId w:val="39"/>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poinformowania zamawiającego, że wybór jego oferty będzie prowadził do powstania u zamawiającego obowiązku podatkowego;</w:t>
      </w:r>
    </w:p>
    <w:p w14:paraId="652FD59A" w14:textId="77777777" w:rsidR="008D0F19" w:rsidRPr="00D01BC4" w:rsidRDefault="006825BA">
      <w:pPr>
        <w:pStyle w:val="Akapitzlist"/>
        <w:numPr>
          <w:ilvl w:val="0"/>
          <w:numId w:val="39"/>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77226A48" w14:textId="77777777" w:rsidR="008D0F19" w:rsidRPr="00D01BC4" w:rsidRDefault="006825BA" w:rsidP="0051583E">
      <w:pPr>
        <w:pStyle w:val="Akapitzlist"/>
        <w:numPr>
          <w:ilvl w:val="0"/>
          <w:numId w:val="39"/>
        </w:numPr>
        <w:shd w:val="clear" w:color="auto" w:fill="FFFFFF"/>
        <w:tabs>
          <w:tab w:val="left" w:pos="851"/>
        </w:tabs>
        <w:spacing w:before="72" w:after="72" w:line="360" w:lineRule="auto"/>
        <w:ind w:left="993" w:hanging="284"/>
        <w:jc w:val="left"/>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lastRenderedPageBreak/>
        <w:t>wskazania wartości towaru lub usługi objętego obowiązkiem podatkowym zamawiającego, bez kwoty podatku;</w:t>
      </w:r>
    </w:p>
    <w:p w14:paraId="7E54373A" w14:textId="77777777" w:rsidR="008D0F19" w:rsidRPr="00D01BC4" w:rsidRDefault="006825BA">
      <w:pPr>
        <w:pStyle w:val="Akapitzlist"/>
        <w:numPr>
          <w:ilvl w:val="0"/>
          <w:numId w:val="39"/>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wskazania stawki podatku od towarów i usług, która zgodnie z wiedzą wykonawcy, będzie miała zastosowanie.</w:t>
      </w:r>
    </w:p>
    <w:p w14:paraId="7FD79BA3" w14:textId="77A839FB" w:rsidR="008D0F19" w:rsidRPr="00D01BC4" w:rsidRDefault="006825BA" w:rsidP="00146031">
      <w:pPr>
        <w:pStyle w:val="Kolorowalistaakcent11"/>
        <w:widowControl w:val="0"/>
        <w:numPr>
          <w:ilvl w:val="1"/>
          <w:numId w:val="61"/>
        </w:numPr>
        <w:spacing w:before="0" w:after="0" w:line="360" w:lineRule="auto"/>
        <w:jc w:val="left"/>
        <w:rPr>
          <w:rFonts w:asciiTheme="minorHAnsi" w:hAnsiTheme="minorHAnsi" w:cstheme="minorHAnsi"/>
          <w:color w:val="000000" w:themeColor="text1"/>
          <w:sz w:val="24"/>
          <w:szCs w:val="24"/>
        </w:rPr>
      </w:pPr>
      <w:r w:rsidRPr="00D01BC4">
        <w:rPr>
          <w:rFonts w:asciiTheme="minorHAnsi" w:hAnsiTheme="minorHAnsi" w:cstheme="minorHAnsi"/>
          <w:color w:val="000000" w:themeColor="text1"/>
          <w:sz w:val="24"/>
          <w:szCs w:val="24"/>
        </w:rPr>
        <w:t>W Formularzu oferty Wykonawca podaje cen</w:t>
      </w:r>
      <w:r w:rsidRPr="00D01BC4">
        <w:rPr>
          <w:rFonts w:asciiTheme="minorHAnsi" w:eastAsia="TimesNewRoman" w:hAnsiTheme="minorHAnsi" w:cstheme="minorHAnsi"/>
          <w:color w:val="000000" w:themeColor="text1"/>
          <w:sz w:val="24"/>
          <w:szCs w:val="24"/>
        </w:rPr>
        <w:t>ę</w:t>
      </w:r>
      <w:r w:rsidRPr="00D01BC4">
        <w:rPr>
          <w:rFonts w:asciiTheme="minorHAnsi" w:hAnsiTheme="minorHAnsi" w:cstheme="minorHAnsi"/>
          <w:color w:val="000000" w:themeColor="text1"/>
          <w:sz w:val="24"/>
          <w:szCs w:val="24"/>
        </w:rPr>
        <w:t>, z dokładno</w:t>
      </w:r>
      <w:r w:rsidRPr="00D01BC4">
        <w:rPr>
          <w:rFonts w:asciiTheme="minorHAnsi" w:eastAsia="TimesNewRoman" w:hAnsiTheme="minorHAnsi" w:cstheme="minorHAnsi"/>
          <w:color w:val="000000" w:themeColor="text1"/>
          <w:sz w:val="24"/>
          <w:szCs w:val="24"/>
        </w:rPr>
        <w:t>ś</w:t>
      </w:r>
      <w:r w:rsidRPr="00D01BC4">
        <w:rPr>
          <w:rFonts w:asciiTheme="minorHAnsi" w:hAnsiTheme="minorHAnsi" w:cstheme="minorHAnsi"/>
          <w:color w:val="000000" w:themeColor="text1"/>
          <w:sz w:val="24"/>
          <w:szCs w:val="24"/>
        </w:rPr>
        <w:t>ci</w:t>
      </w:r>
      <w:r w:rsidRPr="00D01BC4">
        <w:rPr>
          <w:rFonts w:asciiTheme="minorHAnsi" w:eastAsia="TimesNewRoman" w:hAnsiTheme="minorHAnsi" w:cstheme="minorHAnsi"/>
          <w:color w:val="000000" w:themeColor="text1"/>
          <w:sz w:val="24"/>
          <w:szCs w:val="24"/>
        </w:rPr>
        <w:t xml:space="preserve">ą </w:t>
      </w:r>
      <w:r w:rsidRPr="00D01BC4">
        <w:rPr>
          <w:rFonts w:asciiTheme="minorHAnsi" w:hAnsiTheme="minorHAnsi" w:cstheme="min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sidRPr="00D01BC4">
        <w:rPr>
          <w:rFonts w:asciiTheme="minorHAnsi" w:eastAsia="TimesNewRoman" w:hAnsiTheme="minorHAnsi" w:cstheme="minorHAnsi"/>
          <w:color w:val="000000" w:themeColor="text1"/>
          <w:sz w:val="24"/>
          <w:szCs w:val="24"/>
        </w:rPr>
        <w:t xml:space="preserve">ą </w:t>
      </w:r>
      <w:r w:rsidRPr="00D01BC4">
        <w:rPr>
          <w:rFonts w:asciiTheme="minorHAnsi" w:hAnsiTheme="minorHAnsi" w:cstheme="minorHAnsi"/>
          <w:color w:val="000000" w:themeColor="text1"/>
          <w:sz w:val="24"/>
          <w:szCs w:val="24"/>
        </w:rPr>
        <w:t>podejmuje si</w:t>
      </w:r>
      <w:r w:rsidRPr="00D01BC4">
        <w:rPr>
          <w:rFonts w:asciiTheme="minorHAnsi" w:eastAsia="TimesNewRoman" w:hAnsiTheme="minorHAnsi" w:cstheme="minorHAnsi"/>
          <w:color w:val="000000" w:themeColor="text1"/>
          <w:sz w:val="24"/>
          <w:szCs w:val="24"/>
        </w:rPr>
        <w:t xml:space="preserve">ę </w:t>
      </w:r>
      <w:r w:rsidRPr="00D01BC4">
        <w:rPr>
          <w:rFonts w:asciiTheme="minorHAnsi" w:hAnsiTheme="minorHAnsi" w:cstheme="minorHAnsi"/>
          <w:color w:val="000000" w:themeColor="text1"/>
          <w:sz w:val="24"/>
          <w:szCs w:val="24"/>
        </w:rPr>
        <w:t>zrealizowa</w:t>
      </w:r>
      <w:r w:rsidRPr="00D01BC4">
        <w:rPr>
          <w:rFonts w:asciiTheme="minorHAnsi" w:eastAsia="TimesNewRoman" w:hAnsiTheme="minorHAnsi" w:cstheme="minorHAnsi"/>
          <w:color w:val="000000" w:themeColor="text1"/>
          <w:sz w:val="24"/>
          <w:szCs w:val="24"/>
        </w:rPr>
        <w:t xml:space="preserve">ć </w:t>
      </w:r>
      <w:r w:rsidRPr="00D01BC4">
        <w:rPr>
          <w:rFonts w:asciiTheme="minorHAnsi" w:hAnsiTheme="minorHAnsi" w:cstheme="minorHAnsi"/>
          <w:color w:val="000000" w:themeColor="text1"/>
          <w:sz w:val="24"/>
          <w:szCs w:val="24"/>
        </w:rPr>
        <w:t>przedmiot zamówienia.</w:t>
      </w:r>
    </w:p>
    <w:p w14:paraId="0D7AA7E4" w14:textId="5E47F8E6" w:rsidR="008D0F19" w:rsidRPr="00D01BC4" w:rsidRDefault="006825BA" w:rsidP="00146031">
      <w:pPr>
        <w:pStyle w:val="Kolorowalistaakcent11"/>
        <w:widowControl w:val="0"/>
        <w:numPr>
          <w:ilvl w:val="1"/>
          <w:numId w:val="61"/>
        </w:numPr>
        <w:spacing w:before="0" w:after="0" w:line="360" w:lineRule="auto"/>
        <w:rPr>
          <w:rFonts w:asciiTheme="minorHAnsi" w:hAnsiTheme="minorHAnsi" w:cstheme="minorHAnsi"/>
          <w:b/>
          <w:bCs/>
          <w:color w:val="000000" w:themeColor="text1"/>
          <w:sz w:val="24"/>
          <w:szCs w:val="24"/>
        </w:rPr>
      </w:pPr>
      <w:r w:rsidRPr="00D01BC4">
        <w:rPr>
          <w:rFonts w:asciiTheme="minorHAnsi" w:hAnsiTheme="minorHAnsi" w:cstheme="minorHAnsi"/>
          <w:color w:val="000000" w:themeColor="text1"/>
          <w:sz w:val="24"/>
          <w:szCs w:val="24"/>
        </w:rPr>
        <w:t xml:space="preserve">Wynagrodzenie będzie płatne zgodnie z Projektem umowy </w:t>
      </w:r>
      <w:r w:rsidRPr="00D01BC4">
        <w:rPr>
          <w:rFonts w:asciiTheme="minorHAnsi" w:hAnsiTheme="minorHAnsi" w:cstheme="minorHAnsi"/>
          <w:b/>
          <w:color w:val="000000" w:themeColor="text1"/>
          <w:sz w:val="24"/>
          <w:szCs w:val="24"/>
        </w:rPr>
        <w:t>Załącznik Nr 6 i/lub 7 do SWZ.</w:t>
      </w:r>
      <w:r w:rsidRPr="00D01BC4">
        <w:rPr>
          <w:rFonts w:asciiTheme="minorHAnsi" w:hAnsiTheme="minorHAnsi" w:cstheme="minorHAnsi"/>
          <w:b/>
          <w:bCs/>
          <w:color w:val="000000" w:themeColor="text1"/>
          <w:sz w:val="24"/>
          <w:szCs w:val="24"/>
        </w:rPr>
        <w:t xml:space="preserve"> </w:t>
      </w:r>
    </w:p>
    <w:p w14:paraId="35878A0E" w14:textId="77777777" w:rsidR="008D0F19" w:rsidRPr="00D01BC4" w:rsidRDefault="008D0F19">
      <w:pPr>
        <w:pStyle w:val="Kolorowalistaakcent11"/>
        <w:widowControl w:val="0"/>
        <w:spacing w:before="0" w:after="0" w:line="276" w:lineRule="auto"/>
        <w:rPr>
          <w:rFonts w:asciiTheme="minorHAnsi" w:hAnsiTheme="minorHAnsi" w:cstheme="minorHAnsi"/>
          <w:b/>
          <w:bCs/>
          <w:sz w:val="24"/>
          <w:szCs w:val="24"/>
        </w:rPr>
      </w:pPr>
    </w:p>
    <w:tbl>
      <w:tblPr>
        <w:tblW w:w="9072" w:type="dxa"/>
        <w:jc w:val="center"/>
        <w:tblLook w:val="00A0" w:firstRow="1" w:lastRow="0" w:firstColumn="1" w:lastColumn="0" w:noHBand="0" w:noVBand="0"/>
      </w:tblPr>
      <w:tblGrid>
        <w:gridCol w:w="9072"/>
      </w:tblGrid>
      <w:tr w:rsidR="008D0F19" w:rsidRPr="00D01BC4"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17</w:t>
            </w:r>
          </w:p>
          <w:p w14:paraId="33901406"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OPIS KRYTERIÓW OCENY OFERT, WRAZ Z PODANIEM WAG TYCH KRYTERIÓW I SPOSOBU OCENY OFERT</w:t>
            </w:r>
          </w:p>
        </w:tc>
      </w:tr>
    </w:tbl>
    <w:p w14:paraId="3F423311" w14:textId="77777777" w:rsidR="008D0F19" w:rsidRPr="00D01BC4" w:rsidRDefault="008D0F19">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p w14:paraId="69ADF747" w14:textId="77777777" w:rsidR="008D0F19" w:rsidRPr="00D01BC4" w:rsidRDefault="006825BA">
      <w:pPr>
        <w:pStyle w:val="Listanumerowana2"/>
        <w:numPr>
          <w:ilvl w:val="1"/>
          <w:numId w:val="30"/>
        </w:numPr>
        <w:suppressAutoHyphens/>
        <w:spacing w:line="276" w:lineRule="auto"/>
        <w:ind w:left="567" w:hanging="567"/>
        <w:rPr>
          <w:rFonts w:asciiTheme="minorHAnsi" w:hAnsiTheme="minorHAnsi" w:cstheme="minorHAnsi"/>
          <w:sz w:val="24"/>
        </w:rPr>
      </w:pPr>
      <w:r w:rsidRPr="00D01BC4">
        <w:rPr>
          <w:rFonts w:asciiTheme="minorHAnsi" w:hAnsiTheme="minorHAnsi" w:cstheme="minorHAnsi"/>
          <w:sz w:val="24"/>
        </w:rPr>
        <w:t>Zamawiający dokona oceny ofert, które nie zostały odrzucone, na podstawie następujących kryteriów oceny ofert</w:t>
      </w:r>
      <w:r w:rsidRPr="00D01BC4">
        <w:rPr>
          <w:rFonts w:asciiTheme="minorHAnsi" w:hAnsiTheme="minorHAnsi" w:cstheme="minorHAnsi"/>
          <w:b/>
          <w:sz w:val="24"/>
        </w:rPr>
        <w:t>:</w:t>
      </w:r>
    </w:p>
    <w:p w14:paraId="51F45268" w14:textId="72994041" w:rsidR="008D0F19" w:rsidRPr="00D01BC4" w:rsidRDefault="006825BA">
      <w:pPr>
        <w:pStyle w:val="Listanumerowana2"/>
        <w:suppressAutoHyphens/>
        <w:spacing w:line="276" w:lineRule="auto"/>
        <w:ind w:left="567"/>
        <w:rPr>
          <w:rFonts w:asciiTheme="minorHAnsi" w:hAnsiTheme="minorHAnsi" w:cstheme="minorHAnsi"/>
          <w:sz w:val="24"/>
        </w:rPr>
      </w:pPr>
      <w:r w:rsidRPr="00D01BC4">
        <w:rPr>
          <w:rFonts w:asciiTheme="minorHAnsi" w:hAnsiTheme="minorHAnsi" w:cstheme="minorHAnsi"/>
          <w:b/>
          <w:sz w:val="24"/>
        </w:rPr>
        <w:t>Dot. Części I-</w:t>
      </w:r>
      <w:r w:rsidR="00E91F75" w:rsidRPr="00D01BC4">
        <w:rPr>
          <w:rFonts w:asciiTheme="minorHAnsi" w:hAnsiTheme="minorHAnsi" w:cstheme="minorHAnsi"/>
          <w:b/>
          <w:sz w:val="24"/>
        </w:rPr>
        <w:t>II</w:t>
      </w:r>
      <w:r w:rsidRPr="00D01BC4">
        <w:rPr>
          <w:rFonts w:asciiTheme="minorHAnsi" w:hAnsiTheme="minorHAnsi" w:cstheme="minorHAnsi"/>
          <w:b/>
          <w:sz w:val="24"/>
        </w:rPr>
        <w:t xml:space="preserve"> zamówienia:</w:t>
      </w:r>
    </w:p>
    <w:p w14:paraId="250A440A" w14:textId="77777777" w:rsidR="008D0F19" w:rsidRPr="00D01BC4" w:rsidRDefault="008D0F19">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tbl>
      <w:tblPr>
        <w:tblW w:w="8497" w:type="dxa"/>
        <w:tblInd w:w="566" w:type="dxa"/>
        <w:tblLook w:val="00A0" w:firstRow="1" w:lastRow="0" w:firstColumn="1" w:lastColumn="0" w:noHBand="0" w:noVBand="0"/>
      </w:tblPr>
      <w:tblGrid>
        <w:gridCol w:w="955"/>
        <w:gridCol w:w="5021"/>
        <w:gridCol w:w="2521"/>
      </w:tblGrid>
      <w:tr w:rsidR="008D0F19" w:rsidRPr="00D01BC4"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D01BC4">
              <w:rPr>
                <w:rFonts w:asciiTheme="minorHAnsi" w:hAnsiTheme="minorHAnsi" w:cstheme="min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Pr="00D01BC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b/>
                <w:sz w:val="24"/>
                <w:szCs w:val="24"/>
              </w:rPr>
            </w:pPr>
            <w:r w:rsidRPr="00D01BC4">
              <w:rPr>
                <w:rFonts w:asciiTheme="minorHAnsi" w:hAnsiTheme="minorHAnsi" w:cstheme="min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D01BC4">
              <w:rPr>
                <w:rFonts w:asciiTheme="minorHAnsi" w:hAnsiTheme="minorHAnsi" w:cstheme="minorHAnsi"/>
                <w:b/>
                <w:sz w:val="24"/>
                <w:szCs w:val="24"/>
              </w:rPr>
              <w:t>Znaczenie kryterium (w %)</w:t>
            </w:r>
          </w:p>
        </w:tc>
      </w:tr>
      <w:tr w:rsidR="008D0F19" w:rsidRPr="00D01BC4"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D01BC4">
              <w:rPr>
                <w:rFonts w:asciiTheme="minorHAnsi" w:hAnsiTheme="minorHAnsi" w:cstheme="min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Pr="00D01BC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sz w:val="24"/>
                <w:szCs w:val="24"/>
              </w:rPr>
            </w:pPr>
            <w:r w:rsidRPr="00D01BC4">
              <w:rPr>
                <w:rFonts w:asciiTheme="minorHAnsi" w:hAnsiTheme="minorHAnsi" w:cstheme="min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D01BC4">
              <w:rPr>
                <w:rFonts w:asciiTheme="minorHAnsi" w:hAnsiTheme="minorHAnsi" w:cstheme="minorHAnsi"/>
                <w:sz w:val="24"/>
                <w:szCs w:val="24"/>
              </w:rPr>
              <w:t>60</w:t>
            </w:r>
          </w:p>
        </w:tc>
      </w:tr>
    </w:tbl>
    <w:p w14:paraId="393420E0" w14:textId="77777777" w:rsidR="008D0F19" w:rsidRPr="00D01BC4" w:rsidRDefault="008D0F19">
      <w:pPr>
        <w:jc w:val="both"/>
        <w:rPr>
          <w:rFonts w:asciiTheme="minorHAnsi" w:hAnsiTheme="minorHAnsi" w:cstheme="minorHAnsi"/>
        </w:rPr>
      </w:pPr>
    </w:p>
    <w:p w14:paraId="1FDE0320" w14:textId="77777777" w:rsidR="008D0F19" w:rsidRPr="00D01BC4" w:rsidRDefault="006825BA">
      <w:pPr>
        <w:ind w:firstLine="708"/>
        <w:jc w:val="both"/>
        <w:rPr>
          <w:rFonts w:asciiTheme="minorHAnsi" w:hAnsiTheme="minorHAnsi" w:cstheme="minorHAnsi"/>
          <w:b/>
          <w:bCs/>
          <w:color w:val="000000"/>
        </w:rPr>
      </w:pPr>
      <w:r w:rsidRPr="00D01BC4">
        <w:rPr>
          <w:rFonts w:asciiTheme="minorHAnsi" w:hAnsiTheme="minorHAnsi" w:cstheme="minorHAnsi"/>
          <w:b/>
          <w:bCs/>
          <w:color w:val="000000" w:themeColor="text1"/>
        </w:rPr>
        <w:t xml:space="preserve">                                                C=CN/Cob x 100x</w:t>
      </w:r>
      <w:r w:rsidRPr="00D01BC4">
        <w:rPr>
          <w:rFonts w:asciiTheme="minorHAnsi" w:hAnsiTheme="minorHAnsi" w:cstheme="minorHAnsi"/>
          <w:b/>
          <w:bCs/>
          <w:color w:val="000000"/>
        </w:rPr>
        <w:t>W</w:t>
      </w:r>
    </w:p>
    <w:p w14:paraId="232A9C9F" w14:textId="77777777" w:rsidR="008D0F19" w:rsidRPr="00D01BC4" w:rsidRDefault="006825BA">
      <w:pPr>
        <w:ind w:firstLine="708"/>
        <w:jc w:val="both"/>
        <w:rPr>
          <w:rFonts w:asciiTheme="minorHAnsi" w:hAnsiTheme="minorHAnsi" w:cstheme="minorHAnsi"/>
          <w:color w:val="000000"/>
        </w:rPr>
      </w:pPr>
      <w:r w:rsidRPr="00D01BC4">
        <w:rPr>
          <w:rFonts w:asciiTheme="minorHAnsi" w:hAnsiTheme="minorHAnsi" w:cstheme="minorHAnsi"/>
          <w:color w:val="000000"/>
        </w:rPr>
        <w:t>C-kryterium cena</w:t>
      </w:r>
    </w:p>
    <w:p w14:paraId="34C749DE" w14:textId="77777777" w:rsidR="008D0F19" w:rsidRPr="00D01BC4" w:rsidRDefault="006825BA">
      <w:pPr>
        <w:ind w:firstLine="708"/>
        <w:jc w:val="both"/>
        <w:rPr>
          <w:rFonts w:asciiTheme="minorHAnsi" w:hAnsiTheme="minorHAnsi" w:cstheme="minorHAnsi"/>
          <w:color w:val="000000"/>
        </w:rPr>
      </w:pPr>
      <w:r w:rsidRPr="00D01BC4">
        <w:rPr>
          <w:rFonts w:asciiTheme="minorHAnsi" w:hAnsiTheme="minorHAnsi" w:cstheme="minorHAnsi"/>
          <w:color w:val="000000"/>
        </w:rPr>
        <w:t>Cn-cena oferty najkorzystniejszej</w:t>
      </w:r>
    </w:p>
    <w:p w14:paraId="5C6995C6" w14:textId="77777777" w:rsidR="008D0F19" w:rsidRPr="00D01BC4" w:rsidRDefault="006825BA">
      <w:pPr>
        <w:ind w:firstLine="708"/>
        <w:jc w:val="both"/>
        <w:rPr>
          <w:rFonts w:asciiTheme="minorHAnsi" w:hAnsiTheme="minorHAnsi" w:cstheme="minorHAnsi"/>
          <w:color w:val="000000"/>
        </w:rPr>
      </w:pPr>
      <w:r w:rsidRPr="00D01BC4">
        <w:rPr>
          <w:rFonts w:asciiTheme="minorHAnsi" w:hAnsiTheme="minorHAnsi" w:cstheme="minorHAnsi"/>
          <w:color w:val="000000"/>
        </w:rPr>
        <w:t>Cob –cena oferty badanej</w:t>
      </w:r>
    </w:p>
    <w:p w14:paraId="59A3BBBF" w14:textId="77777777" w:rsidR="008D0F19" w:rsidRPr="00D01BC4" w:rsidRDefault="006825BA">
      <w:pPr>
        <w:ind w:firstLine="708"/>
        <w:jc w:val="both"/>
        <w:rPr>
          <w:rFonts w:asciiTheme="minorHAnsi" w:hAnsiTheme="minorHAnsi" w:cstheme="minorHAnsi"/>
          <w:color w:val="000000"/>
        </w:rPr>
      </w:pPr>
      <w:bookmarkStart w:id="8" w:name="_Hlk66189842"/>
      <w:r w:rsidRPr="00D01BC4">
        <w:rPr>
          <w:rFonts w:asciiTheme="minorHAnsi" w:hAnsiTheme="minorHAnsi" w:cstheme="minorHAnsi"/>
          <w:color w:val="000000"/>
        </w:rPr>
        <w:t>W-waga-60</w:t>
      </w:r>
      <w:bookmarkEnd w:id="8"/>
      <w:r w:rsidRPr="00D01BC4">
        <w:rPr>
          <w:rFonts w:asciiTheme="minorHAnsi" w:hAnsiTheme="minorHAnsi" w:cstheme="minorHAnsi"/>
          <w:color w:val="000000"/>
        </w:rPr>
        <w:t>%</w:t>
      </w:r>
    </w:p>
    <w:p w14:paraId="79668106" w14:textId="77777777" w:rsidR="008D0F19" w:rsidRPr="00D01BC4" w:rsidRDefault="006825BA">
      <w:pPr>
        <w:jc w:val="both"/>
        <w:rPr>
          <w:rFonts w:asciiTheme="minorHAnsi" w:hAnsiTheme="minorHAnsi" w:cstheme="minorHAnsi"/>
          <w:b/>
          <w:bCs/>
          <w:color w:val="000000"/>
        </w:rPr>
      </w:pPr>
      <w:r w:rsidRPr="00D01BC4">
        <w:rPr>
          <w:rFonts w:asciiTheme="minorHAnsi" w:hAnsiTheme="minorHAnsi" w:cstheme="minorHAnsi"/>
          <w:color w:val="000000"/>
        </w:rPr>
        <w:tab/>
        <w:t xml:space="preserve">                                                  </w:t>
      </w:r>
    </w:p>
    <w:p w14:paraId="6C70BFEF" w14:textId="77777777" w:rsidR="008D0F19" w:rsidRPr="00D01BC4" w:rsidRDefault="008D0F19">
      <w:pPr>
        <w:jc w:val="both"/>
        <w:rPr>
          <w:rFonts w:asciiTheme="minorHAnsi" w:hAnsiTheme="minorHAnsi" w:cstheme="minorHAnsi"/>
          <w:color w:val="FF0000"/>
        </w:rPr>
      </w:pPr>
    </w:p>
    <w:p w14:paraId="3C801E4C" w14:textId="77777777" w:rsidR="008D0F19" w:rsidRPr="00D01BC4" w:rsidRDefault="006825BA">
      <w:pPr>
        <w:tabs>
          <w:tab w:val="left" w:pos="0"/>
        </w:tabs>
        <w:spacing w:line="360" w:lineRule="auto"/>
        <w:jc w:val="both"/>
        <w:rPr>
          <w:rFonts w:asciiTheme="minorHAnsi" w:hAnsiTheme="minorHAnsi" w:cstheme="minorHAnsi"/>
          <w:color w:val="000000"/>
        </w:rPr>
      </w:pPr>
      <w:r w:rsidRPr="00D01BC4">
        <w:rPr>
          <w:rFonts w:asciiTheme="minorHAnsi" w:hAnsiTheme="minorHAnsi" w:cstheme="minorHAnsi"/>
          <w:b/>
          <w:color w:val="000000"/>
        </w:rPr>
        <w:t xml:space="preserve">2. Kryterium Doświadczenie (D) – waga max. 35pkt. - </w:t>
      </w:r>
      <w:r w:rsidRPr="00D01BC4">
        <w:rPr>
          <w:rFonts w:asciiTheme="minorHAnsi" w:hAnsiTheme="minorHAnsi" w:cstheme="minorHAnsi"/>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Pr="00D01BC4" w:rsidRDefault="006825BA">
      <w:pPr>
        <w:tabs>
          <w:tab w:val="left" w:pos="0"/>
        </w:tabs>
        <w:spacing w:line="360" w:lineRule="auto"/>
        <w:jc w:val="both"/>
        <w:rPr>
          <w:rFonts w:asciiTheme="minorHAnsi" w:hAnsiTheme="minorHAnsi" w:cstheme="minorHAnsi"/>
          <w:color w:val="000000"/>
        </w:rPr>
      </w:pPr>
      <w:r w:rsidRPr="00D01BC4">
        <w:rPr>
          <w:rFonts w:asciiTheme="minorHAnsi" w:hAnsiTheme="minorHAnsi" w:cstheme="minorHAnsi"/>
          <w:color w:val="000000"/>
        </w:rPr>
        <w:t xml:space="preserve">       a)</w:t>
      </w:r>
      <w:r w:rsidRPr="00D01BC4">
        <w:rPr>
          <w:rFonts w:asciiTheme="minorHAnsi" w:hAnsiTheme="minorHAnsi" w:cstheme="minorHAnsi"/>
          <w:b/>
          <w:color w:val="000000"/>
        </w:rPr>
        <w:t xml:space="preserve"> </w:t>
      </w:r>
      <w:r w:rsidRPr="00D01BC4">
        <w:rPr>
          <w:rFonts w:asciiTheme="minorHAnsi" w:hAnsiTheme="minorHAnsi" w:cstheme="minorHAnsi"/>
          <w:color w:val="000000"/>
        </w:rPr>
        <w:t xml:space="preserve"> 40 godzin</w:t>
      </w:r>
      <w:r w:rsidRPr="00D01BC4">
        <w:rPr>
          <w:rFonts w:asciiTheme="minorHAnsi" w:hAnsiTheme="minorHAnsi" w:cstheme="minorHAnsi"/>
          <w:b/>
          <w:color w:val="000000"/>
        </w:rPr>
        <w:t xml:space="preserve"> </w:t>
      </w:r>
      <w:r w:rsidRPr="00D01BC4">
        <w:rPr>
          <w:rFonts w:asciiTheme="minorHAnsi" w:hAnsiTheme="minorHAnsi" w:cstheme="minorHAnsi"/>
          <w:color w:val="000000"/>
        </w:rPr>
        <w:t xml:space="preserve">usług – </w:t>
      </w:r>
      <w:r w:rsidRPr="00D01BC4">
        <w:rPr>
          <w:rFonts w:asciiTheme="minorHAnsi" w:hAnsiTheme="minorHAnsi" w:cstheme="minorHAnsi"/>
          <w:b/>
          <w:color w:val="000000"/>
        </w:rPr>
        <w:t>0 pkt</w:t>
      </w:r>
      <w:r w:rsidRPr="00D01BC4">
        <w:rPr>
          <w:rFonts w:asciiTheme="minorHAnsi" w:hAnsiTheme="minorHAnsi" w:cstheme="minorHAnsi"/>
          <w:color w:val="000000"/>
        </w:rPr>
        <w:t>.</w:t>
      </w:r>
    </w:p>
    <w:p w14:paraId="055E7CF4" w14:textId="77777777" w:rsidR="008D0F19" w:rsidRPr="00D01BC4" w:rsidRDefault="006825BA">
      <w:pPr>
        <w:tabs>
          <w:tab w:val="left" w:pos="709"/>
        </w:tabs>
        <w:spacing w:line="360" w:lineRule="auto"/>
        <w:ind w:left="426"/>
        <w:jc w:val="both"/>
        <w:rPr>
          <w:rFonts w:asciiTheme="minorHAnsi" w:hAnsiTheme="minorHAnsi" w:cstheme="minorHAnsi"/>
          <w:color w:val="000000"/>
        </w:rPr>
      </w:pPr>
      <w:r w:rsidRPr="00D01BC4">
        <w:rPr>
          <w:rFonts w:asciiTheme="minorHAnsi" w:hAnsiTheme="minorHAnsi" w:cstheme="minorHAnsi"/>
          <w:color w:val="000000"/>
        </w:rPr>
        <w:t xml:space="preserve">b) Od 41 godzin do 60 godzin usług – </w:t>
      </w:r>
      <w:r w:rsidRPr="00D01BC4">
        <w:rPr>
          <w:rFonts w:asciiTheme="minorHAnsi" w:hAnsiTheme="minorHAnsi" w:cstheme="minorHAnsi"/>
          <w:b/>
          <w:color w:val="000000"/>
        </w:rPr>
        <w:t>10 pkt</w:t>
      </w:r>
      <w:r w:rsidRPr="00D01BC4">
        <w:rPr>
          <w:rFonts w:asciiTheme="minorHAnsi" w:hAnsiTheme="minorHAnsi" w:cstheme="minorHAnsi"/>
          <w:color w:val="000000"/>
        </w:rPr>
        <w:t>.</w:t>
      </w:r>
    </w:p>
    <w:p w14:paraId="14EC46D4" w14:textId="77777777" w:rsidR="008D0F19" w:rsidRPr="00D01BC4" w:rsidRDefault="006825BA">
      <w:pPr>
        <w:tabs>
          <w:tab w:val="left" w:pos="709"/>
        </w:tabs>
        <w:spacing w:line="360" w:lineRule="auto"/>
        <w:ind w:left="360"/>
        <w:jc w:val="both"/>
        <w:rPr>
          <w:rFonts w:asciiTheme="minorHAnsi" w:hAnsiTheme="minorHAnsi" w:cstheme="minorHAnsi"/>
          <w:color w:val="000000"/>
        </w:rPr>
      </w:pPr>
      <w:r w:rsidRPr="00D01BC4">
        <w:rPr>
          <w:rFonts w:asciiTheme="minorHAnsi" w:hAnsiTheme="minorHAnsi" w:cstheme="minorHAnsi"/>
          <w:color w:val="000000"/>
        </w:rPr>
        <w:lastRenderedPageBreak/>
        <w:t xml:space="preserve">c) Od 61 godzin do 100 godzin usług – </w:t>
      </w:r>
      <w:r w:rsidRPr="00D01BC4">
        <w:rPr>
          <w:rFonts w:asciiTheme="minorHAnsi" w:hAnsiTheme="minorHAnsi" w:cstheme="minorHAnsi"/>
          <w:b/>
          <w:color w:val="000000"/>
        </w:rPr>
        <w:t>20 pkt</w:t>
      </w:r>
      <w:r w:rsidRPr="00D01BC4">
        <w:rPr>
          <w:rFonts w:asciiTheme="minorHAnsi" w:hAnsiTheme="minorHAnsi" w:cstheme="minorHAnsi"/>
          <w:color w:val="000000"/>
        </w:rPr>
        <w:t>.</w:t>
      </w:r>
    </w:p>
    <w:p w14:paraId="4765F09B" w14:textId="77777777" w:rsidR="008D0F19" w:rsidRPr="00D01BC4" w:rsidRDefault="006825BA">
      <w:pPr>
        <w:tabs>
          <w:tab w:val="left" w:pos="709"/>
        </w:tabs>
        <w:spacing w:line="360" w:lineRule="auto"/>
        <w:jc w:val="both"/>
        <w:rPr>
          <w:rFonts w:asciiTheme="minorHAnsi" w:hAnsiTheme="minorHAnsi" w:cstheme="minorHAnsi"/>
          <w:b/>
          <w:color w:val="000000"/>
        </w:rPr>
      </w:pPr>
      <w:r w:rsidRPr="00D01BC4">
        <w:rPr>
          <w:rFonts w:asciiTheme="minorHAnsi" w:hAnsiTheme="minorHAnsi" w:cstheme="minorHAnsi"/>
          <w:color w:val="000000"/>
        </w:rPr>
        <w:t xml:space="preserve">      d) Od 101 godzin  i więcej- </w:t>
      </w:r>
      <w:r w:rsidRPr="00D01BC4">
        <w:rPr>
          <w:rFonts w:asciiTheme="minorHAnsi" w:hAnsiTheme="minorHAnsi" w:cstheme="minorHAnsi"/>
          <w:b/>
          <w:color w:val="000000"/>
        </w:rPr>
        <w:t>35 pkt</w:t>
      </w:r>
    </w:p>
    <w:p w14:paraId="2CCC4FFD" w14:textId="77777777" w:rsidR="008D0F19" w:rsidRPr="00D01BC4" w:rsidRDefault="006825BA">
      <w:pPr>
        <w:tabs>
          <w:tab w:val="left" w:pos="284"/>
        </w:tabs>
        <w:spacing w:line="360" w:lineRule="auto"/>
        <w:rPr>
          <w:rFonts w:asciiTheme="minorHAnsi" w:hAnsiTheme="minorHAnsi" w:cstheme="minorHAnsi"/>
          <w:color w:val="000000" w:themeColor="text1"/>
        </w:rPr>
      </w:pPr>
      <w:r w:rsidRPr="00D01BC4">
        <w:rPr>
          <w:rFonts w:asciiTheme="minorHAnsi" w:hAnsiTheme="minorHAnsi" w:cstheme="minorHAnsi"/>
          <w:b/>
          <w:color w:val="000000" w:themeColor="text1"/>
        </w:rPr>
        <w:t>3. Kryterium  aspekt społeczny – zatrudnienie osób bezrobotnych (AS) będą liczone następująco: waga max. 5 pkt.</w:t>
      </w:r>
    </w:p>
    <w:p w14:paraId="3525630B" w14:textId="2A9BF164" w:rsidR="008D0F19" w:rsidRPr="00D01BC4" w:rsidRDefault="006825BA">
      <w:pPr>
        <w:tabs>
          <w:tab w:val="left" w:pos="567"/>
        </w:tabs>
        <w:suppressAutoHyphens/>
        <w:spacing w:line="360" w:lineRule="auto"/>
        <w:ind w:left="567" w:hanging="283"/>
        <w:jc w:val="both"/>
        <w:rPr>
          <w:rFonts w:asciiTheme="minorHAnsi" w:hAnsiTheme="minorHAnsi" w:cstheme="minorHAnsi"/>
          <w:color w:val="000000" w:themeColor="text1"/>
        </w:rPr>
      </w:pPr>
      <w:r w:rsidRPr="00D01BC4">
        <w:rPr>
          <w:rFonts w:asciiTheme="minorHAnsi" w:hAnsiTheme="minorHAnsi" w:cstheme="minorHAnsi"/>
          <w:color w:val="000000" w:themeColor="text1"/>
        </w:rPr>
        <w:t>za zaoferowanie zatrudnienia 1. osoby bezrobotnej do wykonywania danej części</w:t>
      </w:r>
      <w:r w:rsidR="00B36BF9" w:rsidRPr="00D01BC4">
        <w:rPr>
          <w:rFonts w:asciiTheme="minorHAnsi" w:hAnsiTheme="minorHAnsi" w:cstheme="minorHAnsi"/>
          <w:color w:val="000000" w:themeColor="text1"/>
        </w:rPr>
        <w:t xml:space="preserve"> </w:t>
      </w:r>
      <w:r w:rsidRPr="00D01BC4">
        <w:rPr>
          <w:rFonts w:asciiTheme="minorHAnsi" w:hAnsiTheme="minorHAnsi" w:cstheme="minorHAnsi"/>
          <w:color w:val="000000" w:themeColor="text1"/>
        </w:rPr>
        <w:t>zamówienia  – 5 pkt;</w:t>
      </w:r>
    </w:p>
    <w:p w14:paraId="7655776E" w14:textId="77777777" w:rsidR="008D0F19" w:rsidRPr="00D01BC4" w:rsidRDefault="006825BA">
      <w:pPr>
        <w:tabs>
          <w:tab w:val="left" w:pos="567"/>
        </w:tabs>
        <w:suppressAutoHyphens/>
        <w:spacing w:line="360" w:lineRule="auto"/>
        <w:ind w:left="567" w:hanging="283"/>
        <w:jc w:val="both"/>
        <w:rPr>
          <w:rFonts w:asciiTheme="minorHAnsi" w:hAnsiTheme="minorHAnsi" w:cstheme="minorHAnsi"/>
          <w:color w:val="000000" w:themeColor="text1"/>
        </w:rPr>
      </w:pPr>
      <w:r w:rsidRPr="00D01BC4">
        <w:rPr>
          <w:rFonts w:asciiTheme="minorHAnsi" w:hAnsiTheme="minorHAnsi" w:cstheme="minorHAnsi"/>
          <w:color w:val="000000" w:themeColor="text1"/>
        </w:rPr>
        <w:t>za  nie  zatrudnienie osoby bezrobotnej do wykonywania danej części  zamówienia– 0 pkt;</w:t>
      </w:r>
    </w:p>
    <w:p w14:paraId="7CB72271" w14:textId="082AA3DB" w:rsidR="004F400A" w:rsidRPr="00D01BC4" w:rsidRDefault="004F400A">
      <w:pPr>
        <w:spacing w:line="100" w:lineRule="atLeast"/>
        <w:jc w:val="both"/>
        <w:rPr>
          <w:rFonts w:asciiTheme="minorHAnsi" w:hAnsiTheme="minorHAnsi" w:cstheme="minorHAnsi"/>
          <w:color w:val="000000" w:themeColor="text1"/>
        </w:rPr>
      </w:pPr>
      <w:r w:rsidRPr="00D01BC4">
        <w:rPr>
          <w:rFonts w:asciiTheme="minorHAnsi" w:hAnsiTheme="minorHAnsi" w:cstheme="minorHAnsi"/>
          <w:color w:val="000000" w:themeColor="text1"/>
        </w:rPr>
        <w:t>Powyższej ocenie zostanie podana zaoferowana przez wykonawcę w ofercie ilość osób bezrobotnych zamieszkałych na terenie Gminy</w:t>
      </w:r>
      <w:r w:rsidR="002935A4" w:rsidRPr="00D01BC4">
        <w:rPr>
          <w:rFonts w:asciiTheme="minorHAnsi" w:hAnsiTheme="minorHAnsi" w:cstheme="minorHAnsi"/>
          <w:color w:val="000000" w:themeColor="text1"/>
        </w:rPr>
        <w:t xml:space="preserve"> Radzyń Podlaski</w:t>
      </w:r>
      <w:r w:rsidRPr="00D01BC4">
        <w:rPr>
          <w:rFonts w:asciiTheme="minorHAnsi" w:hAnsiTheme="minorHAnsi" w:cstheme="minorHAnsi"/>
          <w:color w:val="000000" w:themeColor="text1"/>
        </w:rPr>
        <w:t>,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6134F850" w14:textId="77777777" w:rsidR="004F400A" w:rsidRPr="00D01BC4" w:rsidRDefault="004F400A">
      <w:pPr>
        <w:spacing w:line="100" w:lineRule="atLeast"/>
        <w:jc w:val="both"/>
        <w:rPr>
          <w:rFonts w:asciiTheme="minorHAnsi" w:hAnsiTheme="minorHAnsi" w:cstheme="minorHAnsi"/>
          <w:color w:val="000000"/>
        </w:rPr>
      </w:pPr>
    </w:p>
    <w:p w14:paraId="2188282D" w14:textId="20CA4115" w:rsidR="008D0F19" w:rsidRPr="00D01BC4" w:rsidRDefault="006825BA">
      <w:pPr>
        <w:spacing w:line="100" w:lineRule="atLeast"/>
        <w:jc w:val="both"/>
        <w:rPr>
          <w:rFonts w:asciiTheme="minorHAnsi" w:hAnsiTheme="minorHAnsi" w:cstheme="minorHAnsi"/>
          <w:color w:val="000000"/>
        </w:rPr>
      </w:pPr>
      <w:r w:rsidRPr="00D01BC4">
        <w:rPr>
          <w:rFonts w:asciiTheme="minorHAnsi" w:hAnsiTheme="minorHAnsi" w:cstheme="minorHAnsi"/>
          <w:b/>
          <w:color w:val="000000"/>
          <w:u w:val="single"/>
        </w:rPr>
        <w:t xml:space="preserve">dot.Części </w:t>
      </w:r>
      <w:r w:rsidR="00E91F75" w:rsidRPr="00D01BC4">
        <w:rPr>
          <w:rFonts w:asciiTheme="minorHAnsi" w:hAnsiTheme="minorHAnsi" w:cstheme="minorHAnsi"/>
          <w:b/>
          <w:color w:val="000000"/>
          <w:u w:val="single"/>
        </w:rPr>
        <w:t>I</w:t>
      </w:r>
      <w:r w:rsidR="00942CBD" w:rsidRPr="00D01BC4">
        <w:rPr>
          <w:rFonts w:asciiTheme="minorHAnsi" w:hAnsiTheme="minorHAnsi" w:cstheme="minorHAnsi"/>
          <w:b/>
          <w:color w:val="000000"/>
          <w:u w:val="single"/>
        </w:rPr>
        <w:t>II</w:t>
      </w:r>
      <w:r w:rsidRPr="00D01BC4">
        <w:rPr>
          <w:rFonts w:asciiTheme="minorHAnsi" w:hAnsiTheme="minorHAnsi" w:cstheme="minorHAnsi"/>
          <w:b/>
          <w:color w:val="000000"/>
          <w:u w:val="single"/>
        </w:rPr>
        <w:t xml:space="preserve"> zamówienia:</w:t>
      </w:r>
    </w:p>
    <w:p w14:paraId="7F79FF24" w14:textId="77777777" w:rsidR="008D0F19" w:rsidRPr="00D01BC4" w:rsidRDefault="008D0F19">
      <w:pPr>
        <w:spacing w:line="100" w:lineRule="atLeast"/>
        <w:jc w:val="both"/>
        <w:rPr>
          <w:rFonts w:asciiTheme="minorHAnsi" w:hAnsiTheme="minorHAnsi" w:cstheme="minorHAnsi"/>
          <w:color w:val="000000"/>
        </w:rPr>
      </w:pPr>
    </w:p>
    <w:tbl>
      <w:tblPr>
        <w:tblW w:w="8497" w:type="dxa"/>
        <w:tblInd w:w="566" w:type="dxa"/>
        <w:tblLook w:val="00A0" w:firstRow="1" w:lastRow="0" w:firstColumn="1" w:lastColumn="0" w:noHBand="0" w:noVBand="0"/>
      </w:tblPr>
      <w:tblGrid>
        <w:gridCol w:w="955"/>
        <w:gridCol w:w="5021"/>
        <w:gridCol w:w="2521"/>
      </w:tblGrid>
      <w:tr w:rsidR="008D0F19" w:rsidRPr="00D01BC4" w14:paraId="772F4E0C"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063DFC25"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D01BC4">
              <w:rPr>
                <w:rFonts w:asciiTheme="minorHAnsi" w:hAnsiTheme="minorHAnsi" w:cstheme="min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12FED8DB" w14:textId="77777777" w:rsidR="008D0F19" w:rsidRPr="00D01BC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b/>
                <w:sz w:val="24"/>
                <w:szCs w:val="24"/>
              </w:rPr>
            </w:pPr>
            <w:r w:rsidRPr="00D01BC4">
              <w:rPr>
                <w:rFonts w:asciiTheme="minorHAnsi" w:hAnsiTheme="minorHAnsi" w:cstheme="min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55D212FD"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D01BC4">
              <w:rPr>
                <w:rFonts w:asciiTheme="minorHAnsi" w:hAnsiTheme="minorHAnsi" w:cstheme="minorHAnsi"/>
                <w:b/>
                <w:sz w:val="24"/>
                <w:szCs w:val="24"/>
              </w:rPr>
              <w:t>Znaczenie kryterium (w %)</w:t>
            </w:r>
          </w:p>
        </w:tc>
      </w:tr>
      <w:tr w:rsidR="008D0F19" w:rsidRPr="00D01BC4" w14:paraId="054E1994"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CD20FE7"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D01BC4">
              <w:rPr>
                <w:rFonts w:asciiTheme="minorHAnsi" w:hAnsiTheme="minorHAnsi" w:cstheme="min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51B90056" w14:textId="77777777" w:rsidR="008D0F19" w:rsidRPr="00D01BC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sz w:val="24"/>
                <w:szCs w:val="24"/>
              </w:rPr>
            </w:pPr>
            <w:r w:rsidRPr="00D01BC4">
              <w:rPr>
                <w:rFonts w:asciiTheme="minorHAnsi" w:hAnsiTheme="minorHAnsi" w:cstheme="min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414EC0FA" w14:textId="77777777" w:rsidR="008D0F19" w:rsidRPr="00D01BC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D01BC4">
              <w:rPr>
                <w:rFonts w:asciiTheme="minorHAnsi" w:hAnsiTheme="minorHAnsi" w:cstheme="minorHAnsi"/>
                <w:sz w:val="24"/>
                <w:szCs w:val="24"/>
              </w:rPr>
              <w:t>60</w:t>
            </w:r>
          </w:p>
        </w:tc>
      </w:tr>
    </w:tbl>
    <w:p w14:paraId="203805AE" w14:textId="77777777" w:rsidR="008D0F19" w:rsidRPr="00D01BC4" w:rsidRDefault="008D0F19">
      <w:pPr>
        <w:jc w:val="both"/>
        <w:rPr>
          <w:rFonts w:asciiTheme="minorHAnsi" w:hAnsiTheme="minorHAnsi" w:cstheme="minorHAnsi"/>
          <w:color w:val="000000"/>
          <w:lang w:val="en-US"/>
        </w:rPr>
      </w:pPr>
    </w:p>
    <w:p w14:paraId="203E9F8E" w14:textId="77777777" w:rsidR="008D0F19" w:rsidRPr="00D01BC4" w:rsidRDefault="006825BA">
      <w:pPr>
        <w:ind w:firstLine="708"/>
        <w:jc w:val="both"/>
        <w:rPr>
          <w:rFonts w:asciiTheme="minorHAnsi" w:hAnsiTheme="minorHAnsi" w:cstheme="minorHAnsi"/>
          <w:b/>
          <w:bCs/>
          <w:color w:val="000000"/>
        </w:rPr>
      </w:pPr>
      <w:r w:rsidRPr="00D01BC4">
        <w:rPr>
          <w:rFonts w:asciiTheme="minorHAnsi" w:hAnsiTheme="minorHAnsi" w:cstheme="minorHAnsi"/>
          <w:b/>
          <w:bCs/>
          <w:color w:val="000000"/>
        </w:rPr>
        <w:t xml:space="preserve">                                                C=CN/Cob </w:t>
      </w:r>
      <w:r w:rsidRPr="00D01BC4">
        <w:rPr>
          <w:rFonts w:asciiTheme="minorHAnsi" w:hAnsiTheme="minorHAnsi" w:cstheme="minorHAnsi"/>
          <w:b/>
          <w:bCs/>
          <w:color w:val="000000" w:themeColor="text1"/>
        </w:rPr>
        <w:t>x 100xW</w:t>
      </w:r>
    </w:p>
    <w:p w14:paraId="1D7BDF08" w14:textId="77777777" w:rsidR="008D0F19" w:rsidRPr="00D01BC4" w:rsidRDefault="006825BA">
      <w:pPr>
        <w:ind w:firstLine="708"/>
        <w:jc w:val="both"/>
        <w:rPr>
          <w:rFonts w:asciiTheme="minorHAnsi" w:hAnsiTheme="minorHAnsi" w:cstheme="minorHAnsi"/>
          <w:color w:val="000000"/>
        </w:rPr>
      </w:pPr>
      <w:r w:rsidRPr="00D01BC4">
        <w:rPr>
          <w:rFonts w:asciiTheme="minorHAnsi" w:hAnsiTheme="minorHAnsi" w:cstheme="minorHAnsi"/>
          <w:color w:val="000000"/>
        </w:rPr>
        <w:t>C-kryterium cena</w:t>
      </w:r>
    </w:p>
    <w:p w14:paraId="34280495" w14:textId="77777777" w:rsidR="008D0F19" w:rsidRPr="00D01BC4" w:rsidRDefault="006825BA">
      <w:pPr>
        <w:ind w:firstLine="708"/>
        <w:jc w:val="both"/>
        <w:rPr>
          <w:rFonts w:asciiTheme="minorHAnsi" w:hAnsiTheme="minorHAnsi" w:cstheme="minorHAnsi"/>
          <w:color w:val="000000"/>
        </w:rPr>
      </w:pPr>
      <w:r w:rsidRPr="00D01BC4">
        <w:rPr>
          <w:rFonts w:asciiTheme="minorHAnsi" w:hAnsiTheme="minorHAnsi" w:cstheme="minorHAnsi"/>
          <w:color w:val="000000"/>
        </w:rPr>
        <w:t>Cn-cena oferty najkorzystniejszej</w:t>
      </w:r>
    </w:p>
    <w:p w14:paraId="7E449753" w14:textId="77777777" w:rsidR="008D0F19" w:rsidRPr="00D01BC4" w:rsidRDefault="006825BA">
      <w:pPr>
        <w:ind w:firstLine="708"/>
        <w:jc w:val="both"/>
        <w:rPr>
          <w:rFonts w:asciiTheme="minorHAnsi" w:hAnsiTheme="minorHAnsi" w:cstheme="minorHAnsi"/>
          <w:color w:val="000000"/>
        </w:rPr>
      </w:pPr>
      <w:r w:rsidRPr="00D01BC4">
        <w:rPr>
          <w:rFonts w:asciiTheme="minorHAnsi" w:hAnsiTheme="minorHAnsi" w:cstheme="minorHAnsi"/>
          <w:color w:val="000000"/>
        </w:rPr>
        <w:t>Cob –cena oferty badanej</w:t>
      </w:r>
    </w:p>
    <w:p w14:paraId="286E4B22" w14:textId="77777777" w:rsidR="008D0F19" w:rsidRPr="00D01BC4" w:rsidRDefault="006825BA">
      <w:pPr>
        <w:tabs>
          <w:tab w:val="left" w:pos="709"/>
        </w:tabs>
        <w:spacing w:line="100" w:lineRule="atLeast"/>
        <w:ind w:left="709" w:hanging="283"/>
        <w:jc w:val="both"/>
        <w:rPr>
          <w:rFonts w:asciiTheme="minorHAnsi" w:hAnsiTheme="minorHAnsi" w:cstheme="minorHAnsi"/>
          <w:color w:val="1F497D"/>
        </w:rPr>
      </w:pPr>
      <w:r w:rsidRPr="00D01BC4">
        <w:rPr>
          <w:rFonts w:asciiTheme="minorHAnsi" w:hAnsiTheme="minorHAnsi" w:cstheme="minorHAnsi"/>
          <w:color w:val="000000"/>
        </w:rPr>
        <w:t>W-waga-60</w:t>
      </w:r>
    </w:p>
    <w:p w14:paraId="2A45141F" w14:textId="77777777" w:rsidR="008D0F19" w:rsidRPr="00D01BC4" w:rsidRDefault="008D0F19">
      <w:pPr>
        <w:tabs>
          <w:tab w:val="left" w:pos="0"/>
        </w:tabs>
        <w:spacing w:line="360" w:lineRule="auto"/>
        <w:jc w:val="both"/>
        <w:rPr>
          <w:rFonts w:asciiTheme="minorHAnsi" w:hAnsiTheme="minorHAnsi" w:cstheme="minorHAnsi"/>
          <w:b/>
          <w:color w:val="000000"/>
        </w:rPr>
      </w:pPr>
    </w:p>
    <w:p w14:paraId="3721A8A7" w14:textId="77777777" w:rsidR="008D0F19" w:rsidRPr="00D01BC4" w:rsidRDefault="006825BA">
      <w:pPr>
        <w:tabs>
          <w:tab w:val="left" w:pos="0"/>
        </w:tabs>
        <w:spacing w:line="360" w:lineRule="auto"/>
        <w:jc w:val="both"/>
        <w:rPr>
          <w:rFonts w:asciiTheme="minorHAnsi" w:hAnsiTheme="minorHAnsi" w:cstheme="minorHAnsi"/>
          <w:b/>
          <w:color w:val="000000"/>
        </w:rPr>
      </w:pPr>
      <w:r w:rsidRPr="00D01BC4">
        <w:rPr>
          <w:rFonts w:asciiTheme="minorHAnsi" w:hAnsiTheme="minorHAnsi" w:cstheme="minorHAnsi"/>
          <w:b/>
          <w:color w:val="000000"/>
        </w:rPr>
        <w:t xml:space="preserve">2.Kryterium Doświadczenie (D) – waga max. 35pkt. - </w:t>
      </w:r>
      <w:r w:rsidRPr="00D01BC4">
        <w:rPr>
          <w:rFonts w:asciiTheme="minorHAnsi" w:hAnsiTheme="minorHAnsi" w:cstheme="minorHAnsi"/>
          <w:color w:val="000000"/>
        </w:rPr>
        <w:t>doświadczenie (w świadczeniu usług asystenckich przez asystenta), będzie oceniane na podstawie wykazu osób skierowanych do realizacji zadania /usług. Liczba godzin dotyczy osoby świadczącej usługi asystenckie, a nie Wykonawcy jako osoby prawnej. Zamawiający przyzna punktację osobie posiadającej doświadczenie w świadczeniu usług o asystenckich:</w:t>
      </w:r>
    </w:p>
    <w:p w14:paraId="214FDBC5" w14:textId="77777777" w:rsidR="008D0F19" w:rsidRPr="00D01BC4" w:rsidRDefault="008D0F19">
      <w:pPr>
        <w:tabs>
          <w:tab w:val="left" w:pos="709"/>
        </w:tabs>
        <w:spacing w:line="100" w:lineRule="atLeast"/>
        <w:jc w:val="both"/>
        <w:rPr>
          <w:rFonts w:asciiTheme="minorHAnsi" w:hAnsiTheme="minorHAnsi" w:cstheme="minorHAnsi"/>
          <w:b/>
          <w:color w:val="000000"/>
        </w:rPr>
      </w:pPr>
    </w:p>
    <w:p w14:paraId="0FAEEAE3" w14:textId="77777777" w:rsidR="008D0F19" w:rsidRPr="00D01BC4" w:rsidRDefault="006825BA">
      <w:pPr>
        <w:tabs>
          <w:tab w:val="left" w:pos="709"/>
        </w:tabs>
        <w:spacing w:line="360" w:lineRule="auto"/>
        <w:jc w:val="both"/>
        <w:rPr>
          <w:rFonts w:asciiTheme="minorHAnsi" w:hAnsiTheme="minorHAnsi" w:cstheme="minorHAnsi"/>
          <w:color w:val="000000"/>
        </w:rPr>
      </w:pPr>
      <w:r w:rsidRPr="00D01BC4">
        <w:rPr>
          <w:rFonts w:asciiTheme="minorHAnsi" w:hAnsiTheme="minorHAnsi" w:cstheme="minorHAnsi"/>
          <w:color w:val="000000"/>
        </w:rPr>
        <w:t xml:space="preserve">       a)  40 godzin</w:t>
      </w:r>
      <w:r w:rsidRPr="00D01BC4">
        <w:rPr>
          <w:rFonts w:asciiTheme="minorHAnsi" w:hAnsiTheme="minorHAnsi" w:cstheme="minorHAnsi"/>
          <w:b/>
          <w:color w:val="000000"/>
        </w:rPr>
        <w:t xml:space="preserve"> </w:t>
      </w:r>
      <w:r w:rsidRPr="00D01BC4">
        <w:rPr>
          <w:rFonts w:asciiTheme="minorHAnsi" w:hAnsiTheme="minorHAnsi" w:cstheme="minorHAnsi"/>
          <w:color w:val="000000"/>
        </w:rPr>
        <w:t xml:space="preserve">usług – </w:t>
      </w:r>
      <w:r w:rsidRPr="00D01BC4">
        <w:rPr>
          <w:rFonts w:asciiTheme="minorHAnsi" w:hAnsiTheme="minorHAnsi" w:cstheme="minorHAnsi"/>
          <w:b/>
          <w:color w:val="000000"/>
        </w:rPr>
        <w:t>0 pkt</w:t>
      </w:r>
      <w:r w:rsidRPr="00D01BC4">
        <w:rPr>
          <w:rFonts w:asciiTheme="minorHAnsi" w:hAnsiTheme="minorHAnsi" w:cstheme="minorHAnsi"/>
          <w:color w:val="000000"/>
        </w:rPr>
        <w:t>.</w:t>
      </w:r>
    </w:p>
    <w:p w14:paraId="4475C388" w14:textId="77777777" w:rsidR="008D0F19" w:rsidRPr="00D01BC4" w:rsidRDefault="006825BA">
      <w:pPr>
        <w:tabs>
          <w:tab w:val="left" w:pos="709"/>
        </w:tabs>
        <w:spacing w:line="360" w:lineRule="auto"/>
        <w:ind w:left="426"/>
        <w:jc w:val="both"/>
        <w:rPr>
          <w:rFonts w:asciiTheme="minorHAnsi" w:hAnsiTheme="minorHAnsi" w:cstheme="minorHAnsi"/>
          <w:color w:val="000000"/>
        </w:rPr>
      </w:pPr>
      <w:r w:rsidRPr="00D01BC4">
        <w:rPr>
          <w:rFonts w:asciiTheme="minorHAnsi" w:hAnsiTheme="minorHAnsi" w:cstheme="minorHAnsi"/>
          <w:color w:val="000000"/>
        </w:rPr>
        <w:t xml:space="preserve">b) Od 41 godzin do 60 godzin usług – </w:t>
      </w:r>
      <w:r w:rsidRPr="00D01BC4">
        <w:rPr>
          <w:rFonts w:asciiTheme="minorHAnsi" w:hAnsiTheme="minorHAnsi" w:cstheme="minorHAnsi"/>
          <w:b/>
          <w:color w:val="000000"/>
        </w:rPr>
        <w:t>10 pkt</w:t>
      </w:r>
      <w:r w:rsidRPr="00D01BC4">
        <w:rPr>
          <w:rFonts w:asciiTheme="minorHAnsi" w:hAnsiTheme="minorHAnsi" w:cstheme="minorHAnsi"/>
          <w:color w:val="000000"/>
        </w:rPr>
        <w:t>.</w:t>
      </w:r>
    </w:p>
    <w:p w14:paraId="74DB13AA" w14:textId="77777777" w:rsidR="008D0F19" w:rsidRPr="00D01BC4" w:rsidRDefault="006825BA">
      <w:pPr>
        <w:tabs>
          <w:tab w:val="left" w:pos="709"/>
        </w:tabs>
        <w:spacing w:line="360" w:lineRule="auto"/>
        <w:ind w:left="360"/>
        <w:jc w:val="both"/>
        <w:rPr>
          <w:rFonts w:asciiTheme="minorHAnsi" w:hAnsiTheme="minorHAnsi" w:cstheme="minorHAnsi"/>
          <w:color w:val="000000"/>
        </w:rPr>
      </w:pPr>
      <w:r w:rsidRPr="00D01BC4">
        <w:rPr>
          <w:rFonts w:asciiTheme="minorHAnsi" w:hAnsiTheme="minorHAnsi" w:cstheme="minorHAnsi"/>
          <w:color w:val="000000"/>
        </w:rPr>
        <w:t xml:space="preserve">c) Od 61 godzin do 100 godzin usług – </w:t>
      </w:r>
      <w:r w:rsidRPr="00D01BC4">
        <w:rPr>
          <w:rFonts w:asciiTheme="minorHAnsi" w:hAnsiTheme="minorHAnsi" w:cstheme="minorHAnsi"/>
          <w:b/>
          <w:color w:val="000000"/>
        </w:rPr>
        <w:t>20 pkt</w:t>
      </w:r>
      <w:r w:rsidRPr="00D01BC4">
        <w:rPr>
          <w:rFonts w:asciiTheme="minorHAnsi" w:hAnsiTheme="minorHAnsi" w:cstheme="minorHAnsi"/>
          <w:color w:val="000000"/>
        </w:rPr>
        <w:t>.</w:t>
      </w:r>
    </w:p>
    <w:p w14:paraId="138E6A1B" w14:textId="77777777" w:rsidR="008D0F19" w:rsidRPr="00D01BC4" w:rsidRDefault="006825BA">
      <w:pPr>
        <w:tabs>
          <w:tab w:val="left" w:pos="709"/>
        </w:tabs>
        <w:spacing w:line="360" w:lineRule="auto"/>
        <w:jc w:val="both"/>
        <w:rPr>
          <w:rFonts w:asciiTheme="minorHAnsi" w:hAnsiTheme="minorHAnsi" w:cstheme="minorHAnsi"/>
          <w:b/>
          <w:color w:val="000000"/>
        </w:rPr>
      </w:pPr>
      <w:r w:rsidRPr="00D01BC4">
        <w:rPr>
          <w:rFonts w:asciiTheme="minorHAnsi" w:hAnsiTheme="minorHAnsi" w:cstheme="minorHAnsi"/>
          <w:color w:val="000000"/>
        </w:rPr>
        <w:t xml:space="preserve">      d) Od 101 godzin  i więcej-</w:t>
      </w:r>
      <w:r w:rsidRPr="00D01BC4">
        <w:rPr>
          <w:rFonts w:asciiTheme="minorHAnsi" w:hAnsiTheme="minorHAnsi" w:cstheme="minorHAnsi"/>
          <w:b/>
          <w:color w:val="000000"/>
        </w:rPr>
        <w:t>35 pkt</w:t>
      </w:r>
    </w:p>
    <w:p w14:paraId="59893F56" w14:textId="77777777" w:rsidR="008D0F19" w:rsidRPr="00D01BC4" w:rsidRDefault="006825BA">
      <w:pPr>
        <w:tabs>
          <w:tab w:val="left" w:pos="284"/>
        </w:tabs>
        <w:spacing w:line="360" w:lineRule="auto"/>
        <w:rPr>
          <w:rFonts w:asciiTheme="minorHAnsi" w:hAnsiTheme="minorHAnsi" w:cstheme="minorHAnsi"/>
          <w:color w:val="000000" w:themeColor="text1"/>
        </w:rPr>
      </w:pPr>
      <w:r w:rsidRPr="00D01BC4">
        <w:rPr>
          <w:rFonts w:asciiTheme="minorHAnsi" w:hAnsiTheme="minorHAnsi" w:cstheme="minorHAnsi"/>
          <w:b/>
          <w:color w:val="000000" w:themeColor="text1"/>
        </w:rPr>
        <w:t>3. Kryterium  aspekt społeczny – zatrudnienie osób bezrobotnych (AS) będą liczone następująco:- waga max. 5 pkt.</w:t>
      </w:r>
    </w:p>
    <w:p w14:paraId="014FA28F" w14:textId="77777777" w:rsidR="008D0F19" w:rsidRPr="00D01BC4" w:rsidRDefault="006825BA">
      <w:pPr>
        <w:numPr>
          <w:ilvl w:val="0"/>
          <w:numId w:val="54"/>
        </w:numPr>
        <w:tabs>
          <w:tab w:val="clear" w:pos="720"/>
          <w:tab w:val="left" w:pos="567"/>
        </w:tabs>
        <w:suppressAutoHyphens/>
        <w:spacing w:line="360" w:lineRule="auto"/>
        <w:jc w:val="both"/>
        <w:rPr>
          <w:rFonts w:asciiTheme="minorHAnsi" w:hAnsiTheme="minorHAnsi" w:cstheme="minorHAnsi"/>
          <w:color w:val="000000" w:themeColor="text1"/>
        </w:rPr>
      </w:pPr>
      <w:r w:rsidRPr="00D01BC4">
        <w:rPr>
          <w:rFonts w:asciiTheme="minorHAnsi" w:hAnsiTheme="minorHAnsi" w:cstheme="minorHAnsi"/>
          <w:color w:val="000000" w:themeColor="text1"/>
        </w:rPr>
        <w:lastRenderedPageBreak/>
        <w:t>za zaoferowanie zatrudnienia 1. osoby bezrobotnej do wykonywania danej części zamówienia – 5 pkt;</w:t>
      </w:r>
    </w:p>
    <w:p w14:paraId="671BF308" w14:textId="77777777" w:rsidR="008D0F19" w:rsidRPr="00D01BC4" w:rsidRDefault="006825BA">
      <w:pPr>
        <w:numPr>
          <w:ilvl w:val="0"/>
          <w:numId w:val="54"/>
        </w:numPr>
        <w:tabs>
          <w:tab w:val="clear" w:pos="720"/>
          <w:tab w:val="left" w:pos="567"/>
        </w:tabs>
        <w:suppressAutoHyphens/>
        <w:spacing w:line="360" w:lineRule="auto"/>
        <w:ind w:left="567" w:hanging="283"/>
        <w:jc w:val="both"/>
        <w:rPr>
          <w:rFonts w:asciiTheme="minorHAnsi" w:hAnsiTheme="minorHAnsi" w:cstheme="minorHAnsi"/>
          <w:color w:val="000000" w:themeColor="text1"/>
        </w:rPr>
      </w:pPr>
      <w:r w:rsidRPr="00D01BC4">
        <w:rPr>
          <w:rFonts w:asciiTheme="minorHAnsi" w:hAnsiTheme="minorHAnsi" w:cstheme="minorHAnsi"/>
          <w:color w:val="000000" w:themeColor="text1"/>
        </w:rPr>
        <w:t>za  nie  zatrudnienie osoby bezrobotnej do wykonywania danej części zamówienia – 0 pkt;</w:t>
      </w:r>
    </w:p>
    <w:p w14:paraId="2B43DE8D" w14:textId="1BDD7960" w:rsidR="004F400A" w:rsidRPr="00D01BC4" w:rsidRDefault="004F400A">
      <w:pPr>
        <w:spacing w:line="360" w:lineRule="auto"/>
        <w:ind w:left="284"/>
        <w:jc w:val="both"/>
        <w:rPr>
          <w:rFonts w:asciiTheme="minorHAnsi" w:hAnsiTheme="minorHAnsi" w:cstheme="minorHAnsi"/>
          <w:color w:val="000000" w:themeColor="text1"/>
        </w:rPr>
      </w:pPr>
      <w:r w:rsidRPr="00D01BC4">
        <w:rPr>
          <w:rFonts w:asciiTheme="minorHAnsi" w:hAnsiTheme="minorHAnsi" w:cstheme="minorHAnsi"/>
          <w:color w:val="000000" w:themeColor="text1"/>
        </w:rPr>
        <w:t>Powyższej ocenie zostanie podana zaoferowana przez wykonawcę w ofercie ilość osób bezrobotnych zamieszkałych na terenie Gminy</w:t>
      </w:r>
      <w:r w:rsidR="00942CBD" w:rsidRPr="00D01BC4">
        <w:rPr>
          <w:rFonts w:asciiTheme="minorHAnsi" w:hAnsiTheme="minorHAnsi" w:cstheme="minorHAnsi"/>
          <w:color w:val="000000" w:themeColor="text1"/>
        </w:rPr>
        <w:t xml:space="preserve"> </w:t>
      </w:r>
      <w:r w:rsidR="002935A4" w:rsidRPr="00D01BC4">
        <w:rPr>
          <w:rFonts w:asciiTheme="minorHAnsi" w:hAnsiTheme="minorHAnsi" w:cstheme="minorHAnsi"/>
          <w:color w:val="000000" w:themeColor="text1"/>
        </w:rPr>
        <w:t xml:space="preserve">Radzyń Podlaski </w:t>
      </w:r>
      <w:r w:rsidRPr="00D01BC4">
        <w:rPr>
          <w:rFonts w:asciiTheme="minorHAnsi" w:hAnsiTheme="minorHAnsi" w:cstheme="minorHAnsi"/>
          <w:color w:val="000000" w:themeColor="text1"/>
        </w:rPr>
        <w:t>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321BAB10" w14:textId="77777777" w:rsidR="004F400A" w:rsidRPr="00D01BC4" w:rsidRDefault="004F400A">
      <w:pPr>
        <w:spacing w:line="360" w:lineRule="auto"/>
        <w:ind w:left="284"/>
        <w:jc w:val="both"/>
        <w:rPr>
          <w:rFonts w:asciiTheme="minorHAnsi" w:hAnsiTheme="minorHAnsi" w:cstheme="minorHAnsi"/>
          <w:color w:val="000000"/>
        </w:rPr>
      </w:pPr>
    </w:p>
    <w:p w14:paraId="6BF1262A" w14:textId="05E1BEA9" w:rsidR="008D0F19" w:rsidRPr="00D01BC4" w:rsidRDefault="006825BA">
      <w:pPr>
        <w:spacing w:line="360" w:lineRule="auto"/>
        <w:ind w:left="284"/>
        <w:jc w:val="both"/>
        <w:rPr>
          <w:rFonts w:asciiTheme="minorHAnsi" w:hAnsiTheme="minorHAnsi" w:cstheme="minorHAnsi"/>
          <w:color w:val="000000" w:themeColor="text1"/>
          <w:u w:val="single"/>
        </w:rPr>
      </w:pPr>
      <w:r w:rsidRPr="00D01BC4">
        <w:rPr>
          <w:rFonts w:asciiTheme="minorHAnsi" w:hAnsiTheme="minorHAnsi" w:cstheme="minorHAnsi"/>
          <w:color w:val="000000" w:themeColor="text1"/>
          <w:u w:val="single"/>
        </w:rPr>
        <w:t>Dotyczy części od I-</w:t>
      </w:r>
      <w:r w:rsidR="002935A4" w:rsidRPr="00D01BC4">
        <w:rPr>
          <w:rFonts w:asciiTheme="minorHAnsi" w:hAnsiTheme="minorHAnsi" w:cstheme="minorHAnsi"/>
          <w:color w:val="000000" w:themeColor="text1"/>
          <w:u w:val="single"/>
        </w:rPr>
        <w:t>I</w:t>
      </w:r>
      <w:r w:rsidR="001A7CEF" w:rsidRPr="00D01BC4">
        <w:rPr>
          <w:rFonts w:asciiTheme="minorHAnsi" w:hAnsiTheme="minorHAnsi" w:cstheme="minorHAnsi"/>
          <w:color w:val="000000" w:themeColor="text1"/>
          <w:u w:val="single"/>
        </w:rPr>
        <w:t>II</w:t>
      </w:r>
      <w:r w:rsidRPr="00D01BC4">
        <w:rPr>
          <w:rFonts w:asciiTheme="minorHAnsi" w:hAnsiTheme="minorHAnsi" w:cstheme="minorHAnsi"/>
          <w:color w:val="000000" w:themeColor="text1"/>
          <w:u w:val="single"/>
        </w:rPr>
        <w:t xml:space="preserve"> zamówienia:</w:t>
      </w:r>
    </w:p>
    <w:p w14:paraId="1D52023C" w14:textId="77777777" w:rsidR="008D0F19" w:rsidRPr="00D01BC4" w:rsidRDefault="006825BA">
      <w:pPr>
        <w:spacing w:line="360" w:lineRule="auto"/>
        <w:ind w:left="284"/>
        <w:jc w:val="both"/>
        <w:rPr>
          <w:rFonts w:asciiTheme="minorHAnsi" w:hAnsiTheme="minorHAnsi" w:cstheme="minorHAnsi"/>
          <w:color w:val="000000" w:themeColor="text1"/>
        </w:rPr>
      </w:pPr>
      <w:r w:rsidRPr="00D01BC4">
        <w:rPr>
          <w:rFonts w:asciiTheme="minorHAnsi" w:hAnsiTheme="minorHAnsi" w:cstheme="minorHAnsi"/>
          <w:color w:val="000000" w:themeColor="text1"/>
        </w:rPr>
        <w:t>Przez osobę bezrobotną należy rozumieć osobę spełniającą warunki, o których mowa w art. 2 ust. 1 pkt 2 ustawy z dnia 20 kwietnia 2004 r. o promocji zatrudnienia i instytucjach rynku pracy (Dz. U. z 2019 r. poz. 1482 z poźn zm.).</w:t>
      </w:r>
    </w:p>
    <w:p w14:paraId="6E2C7DB4" w14:textId="77777777" w:rsidR="008D0F19" w:rsidRPr="00D01BC4" w:rsidRDefault="006825BA">
      <w:pPr>
        <w:spacing w:line="360" w:lineRule="auto"/>
        <w:ind w:left="284"/>
        <w:jc w:val="both"/>
        <w:rPr>
          <w:rFonts w:asciiTheme="minorHAnsi" w:hAnsiTheme="minorHAnsi" w:cstheme="minorHAnsi"/>
          <w:color w:val="000000" w:themeColor="text1"/>
        </w:rPr>
      </w:pPr>
      <w:r w:rsidRPr="00D01BC4">
        <w:rPr>
          <w:rFonts w:asciiTheme="minorHAnsi" w:hAnsiTheme="minorHAnsi" w:cstheme="minorHAnsi"/>
          <w:color w:val="000000" w:themeColor="text1"/>
        </w:rPr>
        <w:t>Ocena ofert będzie ostatecznie wyliczana według wzoru:</w:t>
      </w:r>
      <w:r w:rsidRPr="00D01BC4">
        <w:rPr>
          <w:rFonts w:asciiTheme="minorHAnsi" w:hAnsiTheme="minorHAnsi" w:cstheme="minorHAnsi"/>
          <w:b/>
          <w:color w:val="000000" w:themeColor="text1"/>
        </w:rPr>
        <w:t xml:space="preserve"> OCENA = C + D+ AS. </w:t>
      </w:r>
      <w:r w:rsidRPr="00D01BC4">
        <w:rPr>
          <w:rFonts w:asciiTheme="minorHAnsi" w:hAnsiTheme="minorHAnsi" w:cstheme="minorHAnsi"/>
          <w:color w:val="000000" w:themeColor="text1"/>
        </w:rPr>
        <w:t>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zakresie danej części zamówienia.</w:t>
      </w:r>
    </w:p>
    <w:p w14:paraId="3BDF4E4A" w14:textId="77777777" w:rsidR="008D0F19" w:rsidRPr="00D01BC4" w:rsidRDefault="008D0F19">
      <w:pPr>
        <w:pStyle w:val="Akapitzlist"/>
        <w:spacing w:line="276" w:lineRule="auto"/>
        <w:ind w:left="500"/>
        <w:rPr>
          <w:rFonts w:asciiTheme="minorHAnsi" w:hAnsiTheme="minorHAnsi" w:cstheme="minorHAnsi"/>
          <w:color w:val="000000" w:themeColor="text1"/>
          <w:sz w:val="24"/>
          <w:szCs w:val="24"/>
        </w:rPr>
      </w:pPr>
    </w:p>
    <w:p w14:paraId="00CB35F1" w14:textId="77777777" w:rsidR="008D0F19" w:rsidRPr="00D01BC4" w:rsidRDefault="008D0F19">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9070" w:type="dxa"/>
        <w:jc w:val="center"/>
        <w:tblLook w:val="00A0" w:firstRow="1" w:lastRow="0" w:firstColumn="1" w:lastColumn="0" w:noHBand="0" w:noVBand="0"/>
      </w:tblPr>
      <w:tblGrid>
        <w:gridCol w:w="9070"/>
      </w:tblGrid>
      <w:tr w:rsidR="008D0F19" w:rsidRPr="00D01BC4"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18</w:t>
            </w:r>
          </w:p>
          <w:p w14:paraId="6C10019E"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WYBÓR NAJKORZYSTNIEJSZEJ OFERTY</w:t>
            </w:r>
          </w:p>
        </w:tc>
      </w:tr>
    </w:tbl>
    <w:p w14:paraId="505A4443" w14:textId="77777777" w:rsidR="008D0F19" w:rsidRPr="00D01BC4" w:rsidRDefault="008D0F19">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31F9AD62" w14:textId="77777777" w:rsidR="008D0F19" w:rsidRPr="00D01BC4" w:rsidRDefault="006825BA">
      <w:pPr>
        <w:pStyle w:val="Akapitzlist"/>
        <w:numPr>
          <w:ilvl w:val="1"/>
          <w:numId w:val="41"/>
        </w:numPr>
        <w:shd w:val="clear" w:color="auto" w:fill="FFFFFF"/>
        <w:spacing w:before="72"/>
        <w:ind w:left="709" w:hanging="709"/>
        <w:rPr>
          <w:rFonts w:asciiTheme="minorHAnsi" w:hAnsiTheme="minorHAnsi" w:cstheme="minorHAnsi"/>
          <w:color w:val="000000"/>
          <w:sz w:val="24"/>
          <w:szCs w:val="24"/>
        </w:rPr>
      </w:pPr>
      <w:r w:rsidRPr="00D01BC4">
        <w:rPr>
          <w:rFonts w:asciiTheme="minorHAnsi" w:hAnsiTheme="minorHAnsi" w:cstheme="minorHAnsi"/>
          <w:color w:val="000000" w:themeColor="text1"/>
          <w:sz w:val="24"/>
          <w:szCs w:val="24"/>
        </w:rPr>
        <w:t>Zamawiający wybiera najkorzystniejszą ofertę w terminie związania ofertą na każda z części zamówienia.</w:t>
      </w:r>
    </w:p>
    <w:p w14:paraId="527D69C8" w14:textId="77777777" w:rsidR="008D0F19" w:rsidRPr="00D01BC4" w:rsidRDefault="006825BA">
      <w:pPr>
        <w:pStyle w:val="Listanumerowana2"/>
        <w:widowControl w:val="0"/>
        <w:numPr>
          <w:ilvl w:val="1"/>
          <w:numId w:val="41"/>
        </w:numPr>
        <w:tabs>
          <w:tab w:val="left" w:pos="993"/>
        </w:tabs>
        <w:spacing w:line="276" w:lineRule="auto"/>
        <w:ind w:left="709" w:hanging="709"/>
        <w:rPr>
          <w:rFonts w:asciiTheme="minorHAnsi" w:hAnsiTheme="minorHAnsi" w:cstheme="minorHAnsi"/>
          <w:color w:val="000000" w:themeColor="text1"/>
          <w:sz w:val="24"/>
        </w:rPr>
      </w:pPr>
      <w:r w:rsidRPr="00D01BC4">
        <w:rPr>
          <w:rFonts w:asciiTheme="minorHAnsi" w:hAnsiTheme="min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Pr="00D01BC4" w:rsidRDefault="006825BA">
      <w:pPr>
        <w:pStyle w:val="Listanumerowana2"/>
        <w:widowControl w:val="0"/>
        <w:numPr>
          <w:ilvl w:val="1"/>
          <w:numId w:val="41"/>
        </w:numPr>
        <w:tabs>
          <w:tab w:val="left" w:pos="993"/>
        </w:tabs>
        <w:spacing w:line="276" w:lineRule="auto"/>
        <w:ind w:left="709" w:hanging="709"/>
        <w:rPr>
          <w:rFonts w:asciiTheme="minorHAnsi" w:hAnsiTheme="minorHAnsi" w:cstheme="minorHAnsi"/>
          <w:color w:val="000000" w:themeColor="text1"/>
          <w:sz w:val="24"/>
        </w:rPr>
      </w:pPr>
      <w:r w:rsidRPr="00D01BC4">
        <w:rPr>
          <w:rFonts w:asciiTheme="minorHAnsi" w:hAnsiTheme="minorHAnsi" w:cstheme="minorHAnsi"/>
          <w:color w:val="000000"/>
          <w:sz w:val="24"/>
        </w:rPr>
        <w:t xml:space="preserve">Stosownie do art. 253 ust. 1 ustawy Pzp, Zamawiający </w:t>
      </w:r>
      <w:r w:rsidRPr="00D01BC4">
        <w:rPr>
          <w:rFonts w:asciiTheme="minorHAnsi" w:hAnsiTheme="minorHAnsi" w:cstheme="minorHAnsi"/>
          <w:color w:val="000000" w:themeColor="text1"/>
          <w:sz w:val="24"/>
        </w:rPr>
        <w:t xml:space="preserve">niezwłocznie po wyborze najkorzystniejszej oferty informuje równocześnie Wykonawców, którzy złożyli </w:t>
      </w:r>
      <w:r w:rsidRPr="00D01BC4">
        <w:rPr>
          <w:rFonts w:asciiTheme="minorHAnsi" w:hAnsiTheme="minorHAnsi" w:cstheme="minorHAnsi"/>
          <w:color w:val="000000" w:themeColor="text1"/>
          <w:sz w:val="24"/>
        </w:rPr>
        <w:br/>
      </w:r>
      <w:r w:rsidRPr="00D01BC4">
        <w:rPr>
          <w:rFonts w:asciiTheme="minorHAnsi" w:hAnsiTheme="minorHAnsi" w:cstheme="minorHAnsi"/>
          <w:color w:val="000000" w:themeColor="text1"/>
          <w:sz w:val="24"/>
        </w:rPr>
        <w:lastRenderedPageBreak/>
        <w:t>oferty, o:</w:t>
      </w:r>
    </w:p>
    <w:p w14:paraId="0A37CDE3" w14:textId="77777777" w:rsidR="008D0F19" w:rsidRPr="00D01BC4" w:rsidRDefault="006825BA">
      <w:pPr>
        <w:pStyle w:val="Akapitzlist"/>
        <w:numPr>
          <w:ilvl w:val="0"/>
          <w:numId w:val="40"/>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9E223AE" w14:textId="77777777" w:rsidR="008D0F19" w:rsidRPr="00D01BC4" w:rsidRDefault="006825BA">
      <w:pPr>
        <w:pStyle w:val="Akapitzlist"/>
        <w:numPr>
          <w:ilvl w:val="0"/>
          <w:numId w:val="40"/>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Wykonawcach, których oferty zostały odrzucone.</w:t>
      </w:r>
    </w:p>
    <w:p w14:paraId="137F961E" w14:textId="77777777" w:rsidR="008D0F19" w:rsidRPr="00D01BC4" w:rsidRDefault="006825BA">
      <w:pPr>
        <w:pStyle w:val="Akapitzlist"/>
        <w:tabs>
          <w:tab w:val="left" w:pos="709"/>
          <w:tab w:val="left" w:pos="1276"/>
          <w:tab w:val="left" w:pos="1418"/>
        </w:tabs>
        <w:suppressAutoHyphens/>
        <w:spacing w:before="0" w:after="0" w:line="276" w:lineRule="auto"/>
        <w:ind w:left="709" w:hanging="709"/>
        <w:rPr>
          <w:rFonts w:asciiTheme="minorHAnsi" w:hAnsiTheme="minorHAnsi" w:cstheme="minorHAnsi"/>
          <w:i/>
          <w:color w:val="000000"/>
          <w:sz w:val="24"/>
          <w:szCs w:val="24"/>
        </w:rPr>
      </w:pPr>
      <w:r w:rsidRPr="00D01BC4">
        <w:rPr>
          <w:rFonts w:asciiTheme="minorHAnsi" w:hAnsiTheme="minorHAnsi" w:cstheme="minorHAnsi"/>
          <w:i/>
          <w:color w:val="000000"/>
          <w:sz w:val="24"/>
          <w:szCs w:val="24"/>
        </w:rPr>
        <w:tab/>
        <w:t>podaj</w:t>
      </w:r>
      <w:r w:rsidRPr="00D01BC4">
        <w:rPr>
          <w:rFonts w:asciiTheme="minorHAnsi" w:eastAsia="Calibri" w:hAnsiTheme="minorHAnsi" w:cstheme="minorHAnsi"/>
          <w:i/>
          <w:color w:val="000000"/>
          <w:sz w:val="24"/>
          <w:szCs w:val="24"/>
        </w:rPr>
        <w:t>ą</w:t>
      </w:r>
      <w:r w:rsidRPr="00D01BC4">
        <w:rPr>
          <w:rFonts w:asciiTheme="minorHAnsi" w:hAnsiTheme="minorHAnsi" w:cstheme="minorHAnsi"/>
          <w:i/>
          <w:color w:val="000000"/>
          <w:sz w:val="24"/>
          <w:szCs w:val="24"/>
        </w:rPr>
        <w:t>c uzasadnienie faktyczne i prawne.</w:t>
      </w:r>
    </w:p>
    <w:p w14:paraId="20AEB074" w14:textId="6EE86C0A" w:rsidR="008D0F19" w:rsidRPr="00D01BC4" w:rsidRDefault="006825BA">
      <w:pPr>
        <w:pStyle w:val="Akapitzlist"/>
        <w:numPr>
          <w:ilvl w:val="1"/>
          <w:numId w:val="41"/>
        </w:numPr>
        <w:tabs>
          <w:tab w:val="left" w:pos="709"/>
          <w:tab w:val="left" w:pos="1276"/>
          <w:tab w:val="left" w:pos="1418"/>
        </w:tabs>
        <w:suppressAutoHyphens/>
        <w:spacing w:line="276" w:lineRule="auto"/>
        <w:ind w:left="709" w:hanging="709"/>
        <w:rPr>
          <w:rFonts w:asciiTheme="minorHAnsi" w:hAnsiTheme="minorHAnsi" w:cstheme="minorHAnsi"/>
          <w:color w:val="000000" w:themeColor="text1"/>
          <w:sz w:val="24"/>
          <w:szCs w:val="24"/>
        </w:rPr>
      </w:pPr>
      <w:r w:rsidRPr="00D01BC4">
        <w:rPr>
          <w:rFonts w:asciiTheme="minorHAnsi" w:hAnsiTheme="minorHAnsi" w:cstheme="minorHAnsi"/>
          <w:bCs/>
          <w:color w:val="000000" w:themeColor="text1"/>
          <w:sz w:val="24"/>
          <w:szCs w:val="24"/>
        </w:rPr>
        <w:t xml:space="preserve">Zamawiający udostępnia niezwłocznie informacje, o których mowa w pkt </w:t>
      </w:r>
      <w:r w:rsidRPr="00D01BC4">
        <w:rPr>
          <w:rFonts w:asciiTheme="minorHAnsi" w:hAnsiTheme="minorHAnsi" w:cstheme="minorHAnsi"/>
          <w:color w:val="000000"/>
          <w:sz w:val="24"/>
          <w:szCs w:val="24"/>
        </w:rPr>
        <w:t>18.3 tiret pierwszy SWZ</w:t>
      </w:r>
      <w:r w:rsidRPr="00D01BC4">
        <w:rPr>
          <w:rFonts w:asciiTheme="minorHAnsi" w:hAnsiTheme="minorHAnsi" w:cstheme="minorHAnsi"/>
          <w:bCs/>
          <w:color w:val="000000" w:themeColor="text1"/>
          <w:sz w:val="24"/>
          <w:szCs w:val="24"/>
        </w:rPr>
        <w:t>, na stronie internetowej prowadzonego postępowania:</w:t>
      </w:r>
      <w:r w:rsidR="008F4CEB" w:rsidRPr="00D01BC4">
        <w:rPr>
          <w:rFonts w:asciiTheme="minorHAnsi" w:hAnsiTheme="minorHAnsi" w:cstheme="minorHAnsi"/>
          <w:sz w:val="24"/>
          <w:szCs w:val="24"/>
        </w:rPr>
        <w:t xml:space="preserve"> </w:t>
      </w:r>
      <w:r w:rsidR="001A7CEF" w:rsidRPr="00D01BC4">
        <w:rPr>
          <w:rFonts w:asciiTheme="minorHAnsi" w:hAnsiTheme="minorHAnsi" w:cstheme="minorHAnsi"/>
          <w:b/>
          <w:bCs/>
          <w:sz w:val="24"/>
          <w:szCs w:val="24"/>
        </w:rPr>
        <w:t>http://www.gopsradzyn.naszops.pl;</w:t>
      </w:r>
      <w:r w:rsidR="001A7CEF" w:rsidRPr="00D01BC4">
        <w:rPr>
          <w:rFonts w:asciiTheme="minorHAnsi" w:hAnsiTheme="minorHAnsi" w:cstheme="minorHAnsi"/>
          <w:sz w:val="24"/>
          <w:szCs w:val="24"/>
        </w:rPr>
        <w:t xml:space="preserve"> </w:t>
      </w:r>
      <w:hyperlink r:id="rId29">
        <w:r w:rsidR="001A7CEF" w:rsidRPr="00D01BC4">
          <w:rPr>
            <w:rStyle w:val="czeinternetowe"/>
            <w:rFonts w:asciiTheme="minorHAnsi" w:hAnsiTheme="minorHAnsi" w:cstheme="minorHAnsi"/>
            <w:color w:val="0070C0"/>
            <w:sz w:val="24"/>
            <w:szCs w:val="24"/>
          </w:rPr>
          <w:t>https://miniportal.uzp.gov.pl</w:t>
        </w:r>
      </w:hyperlink>
    </w:p>
    <w:p w14:paraId="68B4046A" w14:textId="77777777" w:rsidR="008D0F19" w:rsidRPr="00D01BC4" w:rsidRDefault="008D0F19">
      <w:pPr>
        <w:pStyle w:val="Akapitzlist"/>
        <w:widowControl w:val="0"/>
        <w:spacing w:line="276" w:lineRule="auto"/>
        <w:outlineLvl w:val="3"/>
        <w:rPr>
          <w:rFonts w:asciiTheme="minorHAnsi" w:hAnsiTheme="minorHAnsi" w:cstheme="minorHAnsi"/>
          <w:sz w:val="24"/>
          <w:szCs w:val="24"/>
        </w:rPr>
      </w:pPr>
    </w:p>
    <w:p w14:paraId="5D1A5223" w14:textId="77777777" w:rsidR="008D0F19" w:rsidRPr="00D01BC4" w:rsidRDefault="008D0F19">
      <w:pPr>
        <w:pStyle w:val="Akapitzlist"/>
        <w:widowControl w:val="0"/>
        <w:spacing w:line="276" w:lineRule="auto"/>
        <w:outlineLvl w:val="3"/>
        <w:rPr>
          <w:rFonts w:asciiTheme="minorHAnsi" w:hAnsiTheme="minorHAnsi" w:cstheme="minorHAnsi"/>
          <w:sz w:val="24"/>
          <w:szCs w:val="24"/>
        </w:rPr>
      </w:pPr>
    </w:p>
    <w:p w14:paraId="55CDFDAD" w14:textId="77777777" w:rsidR="008D0F19" w:rsidRPr="00D01BC4" w:rsidRDefault="008D0F19">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9072" w:type="dxa"/>
        <w:jc w:val="center"/>
        <w:tblLook w:val="00A0" w:firstRow="1" w:lastRow="0" w:firstColumn="1" w:lastColumn="0" w:noHBand="0" w:noVBand="0"/>
      </w:tblPr>
      <w:tblGrid>
        <w:gridCol w:w="9072"/>
      </w:tblGrid>
      <w:tr w:rsidR="008D0F19" w:rsidRPr="00D01BC4"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19</w:t>
            </w:r>
          </w:p>
          <w:p w14:paraId="724200C9"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 xml:space="preserve">INFORMACJE O FORMALNOŚCIACH, JAKIE MUSZĄ ZOSTAĆ DOPEŁNIONE </w:t>
            </w:r>
            <w:r w:rsidRPr="00D01BC4">
              <w:rPr>
                <w:rFonts w:asciiTheme="minorHAnsi" w:hAnsiTheme="minorHAnsi" w:cstheme="minorHAnsi"/>
                <w:b/>
              </w:rPr>
              <w:br/>
              <w:t>PO WYBORZE OFERTY W CELU ZAWARCIA UMOWY W SPRAWIE ZAMÓWIENIA PUBLICZNEGO</w:t>
            </w:r>
          </w:p>
        </w:tc>
      </w:tr>
    </w:tbl>
    <w:p w14:paraId="4BC1F25A" w14:textId="77777777" w:rsidR="008D0F19" w:rsidRPr="00D01BC4" w:rsidRDefault="008D0F19">
      <w:pPr>
        <w:pStyle w:val="Kolorowalistaakcent11"/>
        <w:widowControl w:val="0"/>
        <w:suppressAutoHyphens/>
        <w:spacing w:line="276" w:lineRule="auto"/>
        <w:outlineLvl w:val="3"/>
        <w:rPr>
          <w:rFonts w:asciiTheme="minorHAnsi" w:hAnsiTheme="minorHAnsi" w:cstheme="minorHAnsi"/>
          <w:sz w:val="24"/>
          <w:szCs w:val="24"/>
        </w:rPr>
      </w:pPr>
    </w:p>
    <w:p w14:paraId="6A7B5656" w14:textId="77777777" w:rsidR="008D0F19" w:rsidRPr="00D01BC4" w:rsidRDefault="006825BA">
      <w:pPr>
        <w:pStyle w:val="Kolorowalistaakcent11"/>
        <w:widowControl w:val="0"/>
        <w:numPr>
          <w:ilvl w:val="1"/>
          <w:numId w:val="31"/>
        </w:numPr>
        <w:suppressAutoHyphens/>
        <w:spacing w:line="276" w:lineRule="auto"/>
        <w:ind w:left="851" w:hanging="851"/>
        <w:outlineLvl w:val="3"/>
        <w:rPr>
          <w:rFonts w:asciiTheme="minorHAnsi" w:hAnsiTheme="minorHAnsi" w:cstheme="minorHAnsi"/>
          <w:sz w:val="24"/>
          <w:szCs w:val="24"/>
        </w:rPr>
      </w:pPr>
      <w:r w:rsidRPr="00D01BC4">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Pr="00D01BC4" w:rsidRDefault="006825BA">
      <w:pPr>
        <w:pStyle w:val="Kolorowalistaakcent11"/>
        <w:widowControl w:val="0"/>
        <w:numPr>
          <w:ilvl w:val="1"/>
          <w:numId w:val="31"/>
        </w:numPr>
        <w:suppressAutoHyphens/>
        <w:spacing w:line="276" w:lineRule="auto"/>
        <w:ind w:left="851" w:hanging="851"/>
        <w:outlineLvl w:val="3"/>
        <w:rPr>
          <w:rFonts w:asciiTheme="minorHAnsi" w:hAnsiTheme="minorHAnsi" w:cstheme="minorHAnsi"/>
          <w:sz w:val="24"/>
          <w:szCs w:val="24"/>
        </w:rPr>
      </w:pPr>
      <w:r w:rsidRPr="00D01BC4">
        <w:rPr>
          <w:rFonts w:asciiTheme="minorHAnsi" w:hAnsiTheme="min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Pr="00D01BC4" w:rsidRDefault="006825BA">
      <w:pPr>
        <w:pStyle w:val="Kolorowalistaakcent11"/>
        <w:widowControl w:val="0"/>
        <w:numPr>
          <w:ilvl w:val="1"/>
          <w:numId w:val="31"/>
        </w:numPr>
        <w:suppressAutoHyphens/>
        <w:spacing w:line="276" w:lineRule="auto"/>
        <w:ind w:left="851" w:hanging="851"/>
        <w:outlineLvl w:val="3"/>
        <w:rPr>
          <w:rFonts w:asciiTheme="minorHAnsi" w:hAnsiTheme="minorHAnsi" w:cstheme="minorHAnsi"/>
          <w:sz w:val="24"/>
          <w:szCs w:val="24"/>
        </w:rPr>
      </w:pPr>
      <w:r w:rsidRPr="00D01BC4">
        <w:rPr>
          <w:rFonts w:asciiTheme="minorHAnsi" w:hAnsiTheme="minorHAnsi" w:cstheme="minorHAnsi"/>
          <w:sz w:val="24"/>
          <w:szCs w:val="24"/>
        </w:rPr>
        <w:t>O terminie złożenia dokumentu, o którym mowa w pkt 19.1 SWZ Zamawiający powiadomi Wykonawcę odrębnym pismem.</w:t>
      </w:r>
    </w:p>
    <w:p w14:paraId="11AAB149" w14:textId="77777777" w:rsidR="008D0F19" w:rsidRPr="00D01BC4" w:rsidRDefault="008D0F19">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D01BC4"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20</w:t>
            </w:r>
          </w:p>
          <w:p w14:paraId="67375D9C"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 xml:space="preserve">WYMAGANIA DOTYCZĄCE ZABEZPIECZENIA NALEŻYTEGO </w:t>
            </w:r>
            <w:r w:rsidRPr="00D01BC4">
              <w:rPr>
                <w:rFonts w:asciiTheme="minorHAnsi" w:hAnsiTheme="minorHAnsi" w:cstheme="minorHAnsi"/>
                <w:b/>
              </w:rPr>
              <w:br/>
              <w:t>WYKONANIA UMOWY</w:t>
            </w:r>
          </w:p>
        </w:tc>
      </w:tr>
    </w:tbl>
    <w:p w14:paraId="27485045" w14:textId="77777777" w:rsidR="008D0F19" w:rsidRPr="00D01BC4" w:rsidRDefault="008D0F19">
      <w:pPr>
        <w:pStyle w:val="Kolorowalistaakcent11"/>
        <w:tabs>
          <w:tab w:val="left" w:pos="709"/>
        </w:tabs>
        <w:spacing w:line="276" w:lineRule="auto"/>
        <w:rPr>
          <w:rFonts w:asciiTheme="minorHAnsi" w:hAnsiTheme="minorHAnsi" w:cstheme="minorHAnsi"/>
          <w:bCs/>
          <w:sz w:val="24"/>
          <w:szCs w:val="24"/>
        </w:rPr>
      </w:pPr>
    </w:p>
    <w:p w14:paraId="1C3C29C1" w14:textId="77777777" w:rsidR="008D0F19" w:rsidRPr="00D01BC4" w:rsidRDefault="006825BA">
      <w:pPr>
        <w:pStyle w:val="Kolorowalistaakcent11"/>
        <w:tabs>
          <w:tab w:val="left" w:pos="709"/>
        </w:tabs>
        <w:spacing w:before="0" w:after="0" w:line="276" w:lineRule="auto"/>
        <w:ind w:left="709"/>
        <w:rPr>
          <w:rFonts w:asciiTheme="minorHAnsi" w:hAnsiTheme="minorHAnsi" w:cstheme="minorHAnsi"/>
          <w:bCs/>
          <w:sz w:val="24"/>
          <w:szCs w:val="24"/>
        </w:rPr>
      </w:pPr>
      <w:r w:rsidRPr="00D01BC4">
        <w:rPr>
          <w:rFonts w:asciiTheme="minorHAnsi" w:hAnsiTheme="minorHAnsi" w:cstheme="minorHAnsi"/>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rsidRPr="00D01BC4"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21</w:t>
            </w:r>
          </w:p>
          <w:p w14:paraId="5728FAD0" w14:textId="77777777" w:rsidR="008D0F19" w:rsidRPr="00D01BC4" w:rsidRDefault="006825BA">
            <w:pPr>
              <w:suppressAutoHyphens/>
              <w:spacing w:line="276" w:lineRule="auto"/>
              <w:contextualSpacing/>
              <w:jc w:val="center"/>
              <w:textAlignment w:val="baseline"/>
              <w:rPr>
                <w:rFonts w:asciiTheme="minorHAnsi" w:hAnsiTheme="minorHAnsi" w:cstheme="minorHAnsi"/>
                <w:b/>
              </w:rPr>
            </w:pPr>
            <w:r w:rsidRPr="00D01BC4">
              <w:rPr>
                <w:rFonts w:asciiTheme="minorHAnsi" w:hAnsiTheme="minorHAnsi" w:cstheme="minorHAnsi"/>
                <w:b/>
              </w:rPr>
              <w:t xml:space="preserve">PROJEKTOWANE POSTANOWIENIA UMOWY W SPRAWIE ZAMÓWIENIA </w:t>
            </w:r>
          </w:p>
          <w:p w14:paraId="5A2AF17A" w14:textId="77777777" w:rsidR="008D0F19" w:rsidRPr="00D01BC4" w:rsidRDefault="006825BA">
            <w:pPr>
              <w:suppressAutoHyphens/>
              <w:spacing w:line="276" w:lineRule="auto"/>
              <w:contextualSpacing/>
              <w:jc w:val="center"/>
              <w:textAlignment w:val="baseline"/>
              <w:rPr>
                <w:rFonts w:asciiTheme="minorHAnsi" w:hAnsiTheme="minorHAnsi" w:cstheme="minorHAnsi"/>
                <w:b/>
              </w:rPr>
            </w:pPr>
            <w:r w:rsidRPr="00D01BC4">
              <w:rPr>
                <w:rFonts w:asciiTheme="minorHAnsi" w:hAnsiTheme="minorHAnsi" w:cstheme="minorHAnsi"/>
                <w:b/>
              </w:rPr>
              <w:t xml:space="preserve">PUBLICZNEGO, KTÓRE ZOSTANĄ WPROWADZONE DO UMOWY </w:t>
            </w:r>
          </w:p>
          <w:p w14:paraId="3C7EAF16"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W SPRAWIE ZAMÓWIENIA PUBLICZNEGO</w:t>
            </w:r>
          </w:p>
        </w:tc>
      </w:tr>
    </w:tbl>
    <w:p w14:paraId="6AEDEF2C" w14:textId="77777777" w:rsidR="008D0F19" w:rsidRPr="00D01BC4" w:rsidRDefault="008D0F19">
      <w:pPr>
        <w:pStyle w:val="Kolorowalistaakcent11"/>
        <w:widowControl w:val="0"/>
        <w:suppressAutoHyphens/>
        <w:spacing w:line="276" w:lineRule="auto"/>
        <w:outlineLvl w:val="3"/>
        <w:rPr>
          <w:rFonts w:asciiTheme="minorHAnsi" w:hAnsiTheme="minorHAnsi" w:cstheme="minorHAnsi"/>
          <w:sz w:val="24"/>
          <w:szCs w:val="24"/>
        </w:rPr>
      </w:pPr>
    </w:p>
    <w:p w14:paraId="44FD5F33" w14:textId="77777777" w:rsidR="008D0F19" w:rsidRPr="00D01BC4" w:rsidRDefault="006825BA">
      <w:pPr>
        <w:pStyle w:val="Kolorowalistaakcent11"/>
        <w:widowControl w:val="0"/>
        <w:numPr>
          <w:ilvl w:val="1"/>
          <w:numId w:val="32"/>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sz w:val="24"/>
          <w:szCs w:val="24"/>
        </w:rPr>
        <w:t xml:space="preserve">Projekt Umowy stanowi </w:t>
      </w:r>
      <w:r w:rsidRPr="00D01BC4">
        <w:rPr>
          <w:rFonts w:asciiTheme="minorHAnsi" w:hAnsiTheme="minorHAnsi" w:cstheme="minorHAnsi"/>
          <w:b/>
          <w:sz w:val="24"/>
          <w:szCs w:val="24"/>
        </w:rPr>
        <w:t>Załącznik Nr 6 i/lub 7 do SWZ</w:t>
      </w:r>
      <w:r w:rsidRPr="00D01BC4">
        <w:rPr>
          <w:rFonts w:asciiTheme="minorHAnsi" w:hAnsiTheme="minorHAnsi" w:cstheme="minorHAnsi"/>
          <w:sz w:val="24"/>
          <w:szCs w:val="24"/>
        </w:rPr>
        <w:t>.</w:t>
      </w:r>
    </w:p>
    <w:p w14:paraId="413459B4" w14:textId="77777777" w:rsidR="00B50E25" w:rsidRPr="00D01BC4" w:rsidRDefault="006825BA">
      <w:pPr>
        <w:pStyle w:val="Kolorowalistaakcent11"/>
        <w:widowControl w:val="0"/>
        <w:numPr>
          <w:ilvl w:val="1"/>
          <w:numId w:val="32"/>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sz w:val="24"/>
          <w:szCs w:val="24"/>
        </w:rPr>
        <w:t xml:space="preserve">Złożenie oferty jest jednoznaczne z akceptacją przez wykonawcę projektu </w:t>
      </w:r>
      <w:r w:rsidRPr="00D01BC4">
        <w:rPr>
          <w:rFonts w:asciiTheme="minorHAnsi" w:hAnsiTheme="minorHAnsi" w:cstheme="minorHAnsi"/>
          <w:sz w:val="24"/>
          <w:szCs w:val="24"/>
        </w:rPr>
        <w:lastRenderedPageBreak/>
        <w:t>postanowień umowy.</w:t>
      </w:r>
      <w:r w:rsidR="00B50E25" w:rsidRPr="00D01BC4">
        <w:rPr>
          <w:rFonts w:asciiTheme="minorHAnsi" w:hAnsiTheme="minorHAnsi" w:cstheme="minorHAnsi"/>
          <w:sz w:val="24"/>
          <w:szCs w:val="24"/>
        </w:rPr>
        <w:t xml:space="preserve"> </w:t>
      </w:r>
    </w:p>
    <w:p w14:paraId="4739F6E0" w14:textId="4A399403" w:rsidR="008D0F19" w:rsidRPr="00D01BC4" w:rsidRDefault="00B50E25">
      <w:pPr>
        <w:pStyle w:val="Kolorowalistaakcent11"/>
        <w:widowControl w:val="0"/>
        <w:numPr>
          <w:ilvl w:val="1"/>
          <w:numId w:val="32"/>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sz w:val="24"/>
          <w:szCs w:val="24"/>
        </w:rPr>
        <w:t>Zamawiający przewiduje  możliwości wprowadzenia zmian do zawartej umowy, na podstawie art.455 ustawy Pzp oraz postanowień Projektu Umowy- zał. nr 6 i/lub 7 do SWZ</w:t>
      </w:r>
    </w:p>
    <w:p w14:paraId="15C0D6EE" w14:textId="225D5DB5" w:rsidR="008D0F19" w:rsidRPr="00D01BC4" w:rsidRDefault="008D0F19" w:rsidP="00B50E25">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4A0" w:firstRow="1" w:lastRow="0" w:firstColumn="1" w:lastColumn="0" w:noHBand="0" w:noVBand="1"/>
      </w:tblPr>
      <w:tblGrid>
        <w:gridCol w:w="9072"/>
      </w:tblGrid>
      <w:tr w:rsidR="008D0F19" w:rsidRPr="00D01BC4"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Pr="00D01BC4" w:rsidRDefault="006825BA">
            <w:pPr>
              <w:suppressAutoHyphens/>
              <w:spacing w:line="276" w:lineRule="auto"/>
              <w:contextualSpacing/>
              <w:jc w:val="center"/>
              <w:textAlignment w:val="baseline"/>
              <w:rPr>
                <w:rFonts w:asciiTheme="minorHAnsi" w:hAnsiTheme="minorHAnsi" w:cstheme="minorHAnsi"/>
                <w:color w:val="000000"/>
              </w:rPr>
            </w:pPr>
            <w:r w:rsidRPr="00D01BC4">
              <w:rPr>
                <w:rFonts w:asciiTheme="minorHAnsi" w:hAnsiTheme="minorHAnsi" w:cstheme="minorHAnsi"/>
                <w:color w:val="000000"/>
              </w:rPr>
              <w:t>Rozdział 22</w:t>
            </w:r>
          </w:p>
          <w:p w14:paraId="461ED60C" w14:textId="77777777" w:rsidR="008D0F19" w:rsidRPr="00D01BC4" w:rsidRDefault="006825BA">
            <w:pPr>
              <w:suppressAutoHyphens/>
              <w:spacing w:line="276" w:lineRule="auto"/>
              <w:contextualSpacing/>
              <w:jc w:val="center"/>
              <w:textAlignment w:val="baseline"/>
              <w:rPr>
                <w:rFonts w:asciiTheme="minorHAnsi" w:hAnsiTheme="minorHAnsi" w:cstheme="minorHAnsi"/>
                <w:color w:val="000000"/>
              </w:rPr>
            </w:pPr>
            <w:r w:rsidRPr="00D01BC4">
              <w:rPr>
                <w:rFonts w:asciiTheme="minorHAnsi" w:hAnsiTheme="minorHAnsi" w:cstheme="minorHAnsi"/>
                <w:b/>
                <w:color w:val="000000"/>
              </w:rPr>
              <w:t>OCHRONA DANYCH OSOBOWYCH</w:t>
            </w:r>
          </w:p>
        </w:tc>
      </w:tr>
    </w:tbl>
    <w:p w14:paraId="1B07AA21" w14:textId="77777777" w:rsidR="008D0F19" w:rsidRPr="00D01BC4" w:rsidRDefault="008D0F19">
      <w:pPr>
        <w:spacing w:line="276" w:lineRule="auto"/>
        <w:rPr>
          <w:rFonts w:asciiTheme="minorHAnsi" w:hAnsiTheme="minorHAnsi" w:cstheme="minorHAnsi"/>
          <w:bCs/>
        </w:rPr>
      </w:pPr>
    </w:p>
    <w:p w14:paraId="101674CE" w14:textId="77777777" w:rsidR="008D0F19" w:rsidRPr="00D01BC4" w:rsidRDefault="006825BA">
      <w:pPr>
        <w:spacing w:line="276" w:lineRule="auto"/>
        <w:jc w:val="both"/>
        <w:rPr>
          <w:rFonts w:asciiTheme="minorHAnsi" w:hAnsiTheme="minorHAnsi" w:cstheme="minorHAnsi"/>
          <w:b/>
        </w:rPr>
      </w:pPr>
      <w:r w:rsidRPr="00D01BC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w:t>
      </w:r>
      <w:r w:rsidRPr="00D01BC4">
        <w:rPr>
          <w:rFonts w:asciiTheme="minorHAnsi" w:hAnsiTheme="minorHAnsi" w:cstheme="minorHAnsi"/>
        </w:rPr>
        <w:br/>
        <w:t xml:space="preserve">danych oraz uchylenia dyrektywy 95/46/WE (ogólne rozporządzenie o ochronie danych) (Dz. Urz. UE L 119 z 04.05.2016, str. 1), dalej </w:t>
      </w:r>
      <w:r w:rsidRPr="00D01BC4">
        <w:rPr>
          <w:rFonts w:asciiTheme="minorHAnsi" w:hAnsiTheme="minorHAnsi" w:cstheme="minorHAnsi"/>
          <w:i/>
          <w:iCs/>
        </w:rPr>
        <w:t>„RODO”,</w:t>
      </w:r>
      <w:r w:rsidRPr="00D01BC4">
        <w:rPr>
          <w:rFonts w:asciiTheme="minorHAnsi" w:hAnsiTheme="minorHAnsi" w:cstheme="minorHAnsi"/>
        </w:rPr>
        <w:t xml:space="preserve"> </w:t>
      </w:r>
      <w:r w:rsidRPr="00D01BC4">
        <w:rPr>
          <w:rFonts w:asciiTheme="minorHAnsi" w:hAnsiTheme="minorHAnsi" w:cstheme="minorHAnsi"/>
          <w:b/>
        </w:rPr>
        <w:t xml:space="preserve">Zamawiający </w:t>
      </w:r>
      <w:r w:rsidRPr="00D01BC4">
        <w:rPr>
          <w:rFonts w:asciiTheme="minorHAnsi" w:hAnsiTheme="minorHAnsi" w:cstheme="minorHAnsi"/>
          <w:b/>
        </w:rPr>
        <w:br/>
        <w:t xml:space="preserve">informuje, że: </w:t>
      </w:r>
    </w:p>
    <w:p w14:paraId="488BBAE2" w14:textId="3B848557" w:rsidR="008D0F19" w:rsidRPr="00D01BC4" w:rsidRDefault="006825BA">
      <w:pPr>
        <w:pStyle w:val="Akapitzlist"/>
        <w:numPr>
          <w:ilvl w:val="0"/>
          <w:numId w:val="16"/>
        </w:numPr>
        <w:spacing w:before="0" w:after="0" w:line="276" w:lineRule="auto"/>
        <w:ind w:left="426" w:hanging="426"/>
        <w:rPr>
          <w:rFonts w:asciiTheme="minorHAnsi" w:eastAsia="Times New Roman" w:hAnsiTheme="minorHAnsi" w:cstheme="minorHAnsi"/>
          <w:sz w:val="24"/>
          <w:szCs w:val="24"/>
          <w:lang w:eastAsia="pl-PL"/>
        </w:rPr>
      </w:pPr>
      <w:r w:rsidRPr="00D01BC4">
        <w:rPr>
          <w:rFonts w:asciiTheme="minorHAnsi" w:eastAsia="Times New Roman" w:hAnsiTheme="minorHAnsi" w:cstheme="minorHAnsi"/>
          <w:sz w:val="24"/>
          <w:szCs w:val="24"/>
          <w:lang w:eastAsia="pl-PL"/>
        </w:rPr>
        <w:t>Jest administratorem danych osobowych Wykonawcy oraz osób, których dane Wykonawca przekazał w niniejszym postępowaniu</w:t>
      </w:r>
      <w:r w:rsidRPr="00D01BC4">
        <w:rPr>
          <w:rFonts w:asciiTheme="minorHAnsi" w:hAnsiTheme="minorHAnsi" w:cstheme="minorHAnsi"/>
          <w:sz w:val="24"/>
          <w:szCs w:val="24"/>
        </w:rPr>
        <w:t xml:space="preserve">; </w:t>
      </w:r>
      <w:r w:rsidRPr="00D01BC4">
        <w:rPr>
          <w:rFonts w:asciiTheme="minorHAnsi" w:hAnsiTheme="minorHAnsi" w:cstheme="minorHAnsi"/>
          <w:b/>
          <w:bCs/>
          <w:sz w:val="24"/>
          <w:szCs w:val="24"/>
        </w:rPr>
        <w:t xml:space="preserve">dane </w:t>
      </w:r>
      <w:r w:rsidRPr="00D01BC4">
        <w:rPr>
          <w:rFonts w:asciiTheme="minorHAnsi" w:hAnsiTheme="minorHAnsi" w:cstheme="minorHAnsi"/>
          <w:sz w:val="24"/>
          <w:szCs w:val="24"/>
        </w:rPr>
        <w:t>osobowe Wykonawcy przetwarzane będą na podstawie art. 6 ust. 1 lit. c RODO w celu związanym z postępowaniem o udzielenie zamówienia publicznego na zadanie pn.:</w:t>
      </w:r>
      <w:r w:rsidRPr="00D01BC4">
        <w:rPr>
          <w:rFonts w:asciiTheme="minorHAnsi" w:hAnsiTheme="minorHAnsi" w:cstheme="minorHAnsi"/>
          <w:sz w:val="24"/>
          <w:szCs w:val="24"/>
          <w:lang w:eastAsia="ar-SA"/>
        </w:rPr>
        <w:t xml:space="preserve"> </w:t>
      </w:r>
      <w:r w:rsidRPr="00D01BC4">
        <w:rPr>
          <w:rFonts w:asciiTheme="minorHAnsi" w:hAnsiTheme="minorHAnsi" w:cstheme="minorHAnsi"/>
          <w:b/>
          <w:bCs/>
          <w:color w:val="000000" w:themeColor="text1"/>
          <w:sz w:val="24"/>
          <w:szCs w:val="24"/>
          <w:lang w:eastAsia="ar-SA"/>
        </w:rPr>
        <w:t>„</w:t>
      </w:r>
      <w:r w:rsidR="00A33EF0" w:rsidRPr="00D01BC4">
        <w:rPr>
          <w:rFonts w:asciiTheme="minorHAnsi" w:hAnsiTheme="minorHAnsi" w:cstheme="minorHAnsi"/>
          <w:b/>
          <w:bCs/>
          <w:color w:val="000000" w:themeColor="text1"/>
          <w:sz w:val="24"/>
          <w:szCs w:val="24"/>
          <w:lang w:eastAsia="ar-SA"/>
        </w:rPr>
        <w:t xml:space="preserve"> Usługi społeczne w Gminie</w:t>
      </w:r>
      <w:r w:rsidR="009270B3" w:rsidRPr="00D01BC4">
        <w:rPr>
          <w:rFonts w:asciiTheme="minorHAnsi" w:hAnsiTheme="minorHAnsi" w:cstheme="minorHAnsi"/>
          <w:b/>
          <w:bCs/>
          <w:color w:val="000000" w:themeColor="text1"/>
          <w:sz w:val="24"/>
          <w:szCs w:val="24"/>
          <w:lang w:eastAsia="ar-SA"/>
        </w:rPr>
        <w:t xml:space="preserve"> Radzyń Podlaski</w:t>
      </w:r>
      <w:r w:rsidRPr="00D01BC4">
        <w:rPr>
          <w:rFonts w:asciiTheme="minorHAnsi" w:hAnsiTheme="minorHAnsi" w:cstheme="minorHAnsi"/>
          <w:b/>
          <w:bCs/>
          <w:color w:val="000000" w:themeColor="text1"/>
          <w:sz w:val="24"/>
          <w:szCs w:val="24"/>
          <w:lang w:eastAsia="ar-SA"/>
        </w:rPr>
        <w:t>”- świadczenie usług opiekuńczych i asystenckich</w:t>
      </w:r>
      <w:r w:rsidRPr="00D01BC4">
        <w:rPr>
          <w:rFonts w:asciiTheme="minorHAnsi" w:hAnsiTheme="minorHAnsi" w:cstheme="minorHAnsi"/>
          <w:bCs/>
          <w:color w:val="000000" w:themeColor="text1"/>
          <w:sz w:val="24"/>
          <w:szCs w:val="24"/>
        </w:rPr>
        <w:t xml:space="preserve"> </w:t>
      </w:r>
      <w:r w:rsidRPr="00D01BC4">
        <w:rPr>
          <w:rFonts w:asciiTheme="minorHAnsi" w:hAnsiTheme="minorHAnsi" w:cstheme="minorHAnsi"/>
          <w:bCs/>
          <w:sz w:val="24"/>
          <w:szCs w:val="24"/>
        </w:rPr>
        <w:t>prowadzonym w trybie podstawowym bez negocjacji;</w:t>
      </w:r>
    </w:p>
    <w:p w14:paraId="4A6F31C6" w14:textId="77777777" w:rsidR="00F342C5" w:rsidRPr="00D01BC4" w:rsidRDefault="00F342C5" w:rsidP="00F342C5">
      <w:pPr>
        <w:pStyle w:val="pkt"/>
        <w:numPr>
          <w:ilvl w:val="0"/>
          <w:numId w:val="16"/>
        </w:numPr>
        <w:spacing w:before="0" w:after="0"/>
        <w:rPr>
          <w:rFonts w:asciiTheme="minorHAnsi" w:hAnsiTheme="minorHAnsi" w:cstheme="minorHAnsi"/>
          <w:sz w:val="24"/>
          <w:szCs w:val="24"/>
        </w:rPr>
      </w:pPr>
      <w:r w:rsidRPr="00D01BC4">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D01BC4" w:rsidRDefault="00F342C5" w:rsidP="00F342C5">
      <w:pPr>
        <w:pStyle w:val="pkt"/>
        <w:numPr>
          <w:ilvl w:val="0"/>
          <w:numId w:val="16"/>
        </w:numPr>
        <w:spacing w:before="0" w:after="0"/>
        <w:rPr>
          <w:rFonts w:asciiTheme="minorHAnsi" w:hAnsiTheme="minorHAnsi" w:cstheme="minorHAnsi"/>
          <w:sz w:val="24"/>
          <w:szCs w:val="24"/>
        </w:rPr>
      </w:pPr>
      <w:r w:rsidRPr="00D01BC4">
        <w:rPr>
          <w:rFonts w:asciiTheme="minorHAnsi" w:hAnsiTheme="minorHAnsi" w:cstheme="minorHAnsi"/>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D01BC4" w:rsidRDefault="00F342C5" w:rsidP="00F342C5">
      <w:pPr>
        <w:pStyle w:val="pkt"/>
        <w:numPr>
          <w:ilvl w:val="0"/>
          <w:numId w:val="16"/>
        </w:numPr>
        <w:spacing w:before="0" w:after="0"/>
        <w:rPr>
          <w:rFonts w:asciiTheme="minorHAnsi" w:hAnsiTheme="minorHAnsi" w:cstheme="minorHAnsi"/>
          <w:sz w:val="24"/>
          <w:szCs w:val="24"/>
        </w:rPr>
      </w:pPr>
      <w:r w:rsidRPr="00D01BC4">
        <w:rPr>
          <w:rFonts w:asciiTheme="minorHAnsi" w:hAnsiTheme="minorHAnsi" w:cstheme="minorHAnsi"/>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D01BC4" w:rsidRDefault="00F342C5" w:rsidP="00F342C5">
      <w:pPr>
        <w:pStyle w:val="pkt"/>
        <w:numPr>
          <w:ilvl w:val="0"/>
          <w:numId w:val="16"/>
        </w:numPr>
        <w:spacing w:after="0"/>
        <w:rPr>
          <w:rFonts w:asciiTheme="minorHAnsi" w:hAnsiTheme="minorHAnsi" w:cstheme="minorHAnsi"/>
          <w:sz w:val="24"/>
          <w:szCs w:val="24"/>
        </w:rPr>
      </w:pPr>
      <w:r w:rsidRPr="00D01BC4">
        <w:rPr>
          <w:rFonts w:asciiTheme="minorHAnsi" w:hAnsiTheme="minorHAnsi" w:cstheme="minorHAnsi"/>
          <w:sz w:val="24"/>
          <w:szCs w:val="24"/>
        </w:rPr>
        <w:t>Przysługują Pani/Panu następujące prawa związane z przetwarzaniem danych osobowych:</w:t>
      </w:r>
    </w:p>
    <w:p w14:paraId="61AC7C90" w14:textId="77777777" w:rsidR="00F342C5" w:rsidRPr="00D01BC4" w:rsidRDefault="00F342C5" w:rsidP="00F342C5">
      <w:pPr>
        <w:pStyle w:val="pkt"/>
        <w:spacing w:after="0"/>
        <w:ind w:left="916" w:firstLine="0"/>
        <w:rPr>
          <w:rFonts w:asciiTheme="minorHAnsi" w:hAnsiTheme="minorHAnsi" w:cstheme="minorHAnsi"/>
          <w:sz w:val="24"/>
          <w:szCs w:val="24"/>
        </w:rPr>
      </w:pPr>
      <w:r w:rsidRPr="00D01BC4">
        <w:rPr>
          <w:rFonts w:asciiTheme="minorHAnsi" w:hAnsiTheme="minorHAnsi" w:cstheme="minorHAnsi"/>
          <w:sz w:val="24"/>
          <w:szCs w:val="24"/>
        </w:rPr>
        <w:t>1) prawo dostępu do Pani/Pana danych osobowych;</w:t>
      </w:r>
    </w:p>
    <w:p w14:paraId="31337D86" w14:textId="77777777" w:rsidR="00F342C5" w:rsidRPr="00D01BC4" w:rsidRDefault="00F342C5" w:rsidP="00F342C5">
      <w:pPr>
        <w:pStyle w:val="pkt"/>
        <w:spacing w:after="0"/>
        <w:ind w:left="916" w:firstLine="0"/>
        <w:rPr>
          <w:rFonts w:asciiTheme="minorHAnsi" w:hAnsiTheme="minorHAnsi" w:cstheme="minorHAnsi"/>
          <w:sz w:val="24"/>
          <w:szCs w:val="24"/>
        </w:rPr>
      </w:pPr>
      <w:r w:rsidRPr="00D01BC4">
        <w:rPr>
          <w:rFonts w:asciiTheme="minorHAnsi" w:hAnsiTheme="minorHAnsi" w:cstheme="minorHAnsi"/>
          <w:sz w:val="24"/>
          <w:szCs w:val="24"/>
        </w:rPr>
        <w:lastRenderedPageBreak/>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D01BC4" w:rsidRDefault="00F342C5" w:rsidP="00F342C5">
      <w:pPr>
        <w:pStyle w:val="pkt"/>
        <w:spacing w:after="0"/>
        <w:ind w:left="916" w:firstLine="0"/>
        <w:rPr>
          <w:rFonts w:asciiTheme="minorHAnsi" w:hAnsiTheme="minorHAnsi" w:cstheme="minorHAnsi"/>
          <w:sz w:val="24"/>
          <w:szCs w:val="24"/>
        </w:rPr>
      </w:pPr>
      <w:r w:rsidRPr="00D01BC4">
        <w:rPr>
          <w:rFonts w:asciiTheme="minorHAnsi" w:hAnsiTheme="minorHAnsi" w:cstheme="minorHAnsi"/>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D01BC4" w:rsidRDefault="00F342C5" w:rsidP="00F342C5">
      <w:pPr>
        <w:pStyle w:val="pkt"/>
        <w:spacing w:before="0" w:after="0"/>
        <w:ind w:left="916" w:firstLine="0"/>
        <w:rPr>
          <w:rFonts w:asciiTheme="minorHAnsi" w:hAnsiTheme="minorHAnsi" w:cstheme="minorHAnsi"/>
          <w:sz w:val="24"/>
          <w:szCs w:val="24"/>
        </w:rPr>
      </w:pPr>
      <w:r w:rsidRPr="00D01BC4">
        <w:rPr>
          <w:rFonts w:asciiTheme="minorHAnsi" w:hAnsiTheme="minorHAnsi" w:cstheme="minorHAnsi"/>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D01BC4" w:rsidRDefault="00F342C5" w:rsidP="00F342C5">
      <w:pPr>
        <w:pStyle w:val="pkt"/>
        <w:numPr>
          <w:ilvl w:val="0"/>
          <w:numId w:val="16"/>
        </w:numPr>
        <w:spacing w:before="0" w:after="0"/>
        <w:rPr>
          <w:rFonts w:asciiTheme="minorHAnsi" w:hAnsiTheme="minorHAnsi" w:cstheme="minorHAnsi"/>
          <w:sz w:val="24"/>
          <w:szCs w:val="24"/>
        </w:rPr>
      </w:pPr>
      <w:r w:rsidRPr="00D01BC4">
        <w:rPr>
          <w:rFonts w:asciiTheme="minorHAnsi" w:hAnsiTheme="minorHAnsi" w:cstheme="min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D01BC4" w:rsidRDefault="00F342C5" w:rsidP="00F342C5">
      <w:pPr>
        <w:pStyle w:val="pkt"/>
        <w:numPr>
          <w:ilvl w:val="0"/>
          <w:numId w:val="16"/>
        </w:numPr>
        <w:spacing w:before="0" w:after="0"/>
        <w:rPr>
          <w:rFonts w:asciiTheme="minorHAnsi" w:hAnsiTheme="minorHAnsi" w:cstheme="minorHAnsi"/>
          <w:sz w:val="24"/>
          <w:szCs w:val="24"/>
        </w:rPr>
      </w:pPr>
      <w:bookmarkStart w:id="9" w:name="_Hlk66272263"/>
      <w:r w:rsidRPr="00D01BC4">
        <w:rPr>
          <w:rFonts w:asciiTheme="minorHAnsi" w:hAnsiTheme="minorHAnsi" w:cstheme="minorHAnsi"/>
          <w:sz w:val="24"/>
          <w:szCs w:val="24"/>
        </w:rPr>
        <w:t xml:space="preserve">Dane osobowe nie będą przekazywane do państw trzecich ani organizacji międzynarodowych. Dane osobowe nie będą służyły profilowaniu, w tym zautomatyzowanemu podejmowaniu decyzji. </w:t>
      </w:r>
    </w:p>
    <w:bookmarkEnd w:id="9"/>
    <w:p w14:paraId="5F3471E6" w14:textId="77777777" w:rsidR="00F342C5" w:rsidRPr="00D01BC4" w:rsidRDefault="00F342C5" w:rsidP="00F342C5">
      <w:pPr>
        <w:spacing w:before="120" w:after="120" w:line="360" w:lineRule="auto"/>
        <w:ind w:left="284" w:right="-13"/>
        <w:jc w:val="both"/>
        <w:rPr>
          <w:rFonts w:asciiTheme="minorHAnsi" w:hAnsiTheme="minorHAnsi" w:cstheme="minorHAnsi"/>
        </w:rPr>
      </w:pPr>
      <w:r w:rsidRPr="00D01BC4">
        <w:rPr>
          <w:rFonts w:asciiTheme="minorHAnsi" w:hAnsiTheme="min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Pr="00D01BC4" w:rsidRDefault="008D0F19">
      <w:pPr>
        <w:spacing w:line="276" w:lineRule="auto"/>
        <w:jc w:val="both"/>
        <w:rPr>
          <w:rFonts w:asciiTheme="minorHAnsi" w:hAnsiTheme="minorHAnsi" w:cstheme="minorHAnsi"/>
          <w:highlight w:val="white"/>
        </w:rPr>
      </w:pPr>
    </w:p>
    <w:tbl>
      <w:tblPr>
        <w:tblW w:w="9072" w:type="dxa"/>
        <w:jc w:val="center"/>
        <w:tblLook w:val="00A0" w:firstRow="1" w:lastRow="0" w:firstColumn="1" w:lastColumn="0" w:noHBand="0" w:noVBand="0"/>
      </w:tblPr>
      <w:tblGrid>
        <w:gridCol w:w="9072"/>
      </w:tblGrid>
      <w:tr w:rsidR="008D0F19" w:rsidRPr="00D01BC4"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23</w:t>
            </w:r>
          </w:p>
          <w:p w14:paraId="77553B75"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POUCZENIE O ŚRODKACH OCHRONY PRAWNEJ</w:t>
            </w:r>
          </w:p>
        </w:tc>
      </w:tr>
    </w:tbl>
    <w:p w14:paraId="2114CAA3" w14:textId="77777777" w:rsidR="008D0F19" w:rsidRPr="00D01BC4" w:rsidRDefault="008D0F19">
      <w:pPr>
        <w:pStyle w:val="Kolorowalistaakcent11"/>
        <w:widowControl w:val="0"/>
        <w:suppressAutoHyphens/>
        <w:spacing w:line="276" w:lineRule="auto"/>
        <w:outlineLvl w:val="3"/>
        <w:rPr>
          <w:rFonts w:asciiTheme="minorHAnsi" w:hAnsiTheme="minorHAnsi" w:cstheme="minorHAnsi"/>
          <w:sz w:val="24"/>
          <w:szCs w:val="24"/>
        </w:rPr>
      </w:pPr>
    </w:p>
    <w:p w14:paraId="35AE9F17" w14:textId="77777777" w:rsidR="008D0F19" w:rsidRPr="00D01BC4" w:rsidRDefault="006825BA">
      <w:pPr>
        <w:pStyle w:val="Kolorowalistaakcent11"/>
        <w:widowControl w:val="0"/>
        <w:numPr>
          <w:ilvl w:val="1"/>
          <w:numId w:val="33"/>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sz w:val="24"/>
          <w:szCs w:val="24"/>
        </w:rPr>
        <w:t>Środki ochrony prawnej przewidziane są w dziale IX ustawy.</w:t>
      </w:r>
    </w:p>
    <w:p w14:paraId="071A00F6" w14:textId="77777777" w:rsidR="008D0F19" w:rsidRPr="00D01BC4" w:rsidRDefault="006825BA">
      <w:pPr>
        <w:pStyle w:val="Kolorowalistaakcent11"/>
        <w:widowControl w:val="0"/>
        <w:numPr>
          <w:ilvl w:val="1"/>
          <w:numId w:val="33"/>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sz w:val="24"/>
          <w:szCs w:val="24"/>
        </w:rPr>
        <w:t>Środkami ochrony prawnej są odwołanie i skarga do sądu.</w:t>
      </w:r>
    </w:p>
    <w:p w14:paraId="0BA39B69" w14:textId="77777777" w:rsidR="008D0F19" w:rsidRPr="00D01BC4" w:rsidRDefault="006825BA">
      <w:pPr>
        <w:pStyle w:val="Kolorowalistaakcent11"/>
        <w:widowControl w:val="0"/>
        <w:numPr>
          <w:ilvl w:val="1"/>
          <w:numId w:val="33"/>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w:t>
      </w:r>
      <w:r w:rsidRPr="00D01BC4">
        <w:rPr>
          <w:rFonts w:asciiTheme="minorHAnsi" w:hAnsiTheme="minorHAnsi" w:cstheme="minorHAnsi"/>
          <w:sz w:val="24"/>
          <w:szCs w:val="24"/>
        </w:rPr>
        <w:lastRenderedPageBreak/>
        <w:t>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E8DCDE8" w14:textId="77777777" w:rsidR="008D0F19" w:rsidRPr="00D01BC4" w:rsidRDefault="006825BA">
      <w:pPr>
        <w:pStyle w:val="Kolorowalistaakcent11"/>
        <w:widowControl w:val="0"/>
        <w:numPr>
          <w:ilvl w:val="1"/>
          <w:numId w:val="33"/>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sz w:val="24"/>
          <w:szCs w:val="24"/>
        </w:rPr>
        <w:t xml:space="preserve">Odwołanie </w:t>
      </w:r>
      <w:r w:rsidRPr="00D01BC4">
        <w:rPr>
          <w:rFonts w:asciiTheme="minorHAnsi" w:hAnsiTheme="minorHAnsi" w:cstheme="minorHAnsi"/>
          <w:color w:val="000000"/>
          <w:sz w:val="24"/>
          <w:szCs w:val="24"/>
        </w:rPr>
        <w:t>przysługuje na:</w:t>
      </w:r>
    </w:p>
    <w:p w14:paraId="4121110D" w14:textId="77777777" w:rsidR="008D0F19" w:rsidRPr="00D01BC4" w:rsidRDefault="006825BA">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1)</w:t>
      </w:r>
      <w:r w:rsidRPr="00D01BC4">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Pr="00D01BC4" w:rsidRDefault="006825BA">
      <w:pPr>
        <w:pStyle w:val="Akapitzlist"/>
        <w:shd w:val="clear" w:color="auto" w:fill="FFFFFF"/>
        <w:spacing w:after="72"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2)</w:t>
      </w:r>
      <w:r w:rsidRPr="00D01BC4">
        <w:rPr>
          <w:rFonts w:asciiTheme="minorHAnsi" w:hAnsiTheme="minorHAnsi" w:cstheme="minorHAnsi"/>
          <w:color w:val="000000"/>
          <w:sz w:val="24"/>
          <w:szCs w:val="24"/>
        </w:rPr>
        <w:tab/>
        <w:t>zaniechanie czynności w postępowaniu o udzielenie zamówienia, do której zamawiający był obowiązany na podstawie ustawy;</w:t>
      </w:r>
    </w:p>
    <w:p w14:paraId="5DBB1612" w14:textId="77777777" w:rsidR="008D0F19" w:rsidRPr="00D01BC4" w:rsidRDefault="006825BA">
      <w:pPr>
        <w:pStyle w:val="Akapitzlist"/>
        <w:shd w:val="clear" w:color="auto" w:fill="FFFFFF"/>
        <w:spacing w:after="72"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3)</w:t>
      </w:r>
      <w:r w:rsidRPr="00D01BC4">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Pr="00D01BC4" w:rsidRDefault="006825BA">
      <w:pPr>
        <w:pStyle w:val="Kolorowalistaakcent11"/>
        <w:widowControl w:val="0"/>
        <w:numPr>
          <w:ilvl w:val="1"/>
          <w:numId w:val="33"/>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Pr="00D01BC4" w:rsidRDefault="006825BA">
      <w:pPr>
        <w:pStyle w:val="Kolorowalistaakcent11"/>
        <w:widowControl w:val="0"/>
        <w:numPr>
          <w:ilvl w:val="1"/>
          <w:numId w:val="33"/>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color w:val="000000"/>
          <w:sz w:val="24"/>
          <w:szCs w:val="24"/>
        </w:rPr>
        <w:t xml:space="preserve">Terminy wnoszenia odwołań </w:t>
      </w:r>
    </w:p>
    <w:p w14:paraId="23AFF56F" w14:textId="77777777" w:rsidR="008D0F19" w:rsidRPr="00D01BC4" w:rsidRDefault="006825BA">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D01BC4">
        <w:rPr>
          <w:rFonts w:asciiTheme="minorHAnsi" w:hAnsiTheme="minorHAnsi" w:cstheme="minorHAnsi"/>
          <w:color w:val="000000"/>
          <w:sz w:val="24"/>
          <w:szCs w:val="24"/>
        </w:rPr>
        <w:t>1)</w:t>
      </w:r>
      <w:r w:rsidRPr="00D01BC4">
        <w:rPr>
          <w:rFonts w:asciiTheme="minorHAnsi" w:hAnsiTheme="minorHAnsi" w:cstheme="minorHAnsi"/>
          <w:color w:val="000000"/>
          <w:sz w:val="24"/>
          <w:szCs w:val="24"/>
        </w:rPr>
        <w:tab/>
        <w:t>Odwołanie wnosi się w terminie:</w:t>
      </w:r>
    </w:p>
    <w:p w14:paraId="30676D81" w14:textId="77777777" w:rsidR="008D0F19" w:rsidRPr="00D01BC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a)</w:t>
      </w:r>
      <w:r w:rsidRPr="00D01BC4">
        <w:rPr>
          <w:rFonts w:asciiTheme="minorHAnsi" w:hAnsiTheme="minorHAnsi" w:cstheme="min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Pr="00D01BC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b)</w:t>
      </w:r>
      <w:r w:rsidRPr="00D01BC4">
        <w:rPr>
          <w:rFonts w:asciiTheme="minorHAnsi" w:hAnsiTheme="minorHAnsi" w:cstheme="min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Pr="00D01BC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2. </w:t>
      </w:r>
      <w:r w:rsidRPr="00D01BC4">
        <w:rPr>
          <w:rFonts w:asciiTheme="minorHAnsi" w:hAnsiTheme="minorHAnsi" w:cstheme="min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Pr="00D01BC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3. </w:t>
      </w:r>
      <w:r w:rsidRPr="00D01BC4">
        <w:rPr>
          <w:rFonts w:asciiTheme="minorHAnsi" w:hAnsiTheme="minorHAnsi" w:cstheme="min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Pr="00D01BC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4. </w:t>
      </w:r>
      <w:r w:rsidRPr="00D01BC4">
        <w:rPr>
          <w:rFonts w:asciiTheme="minorHAnsi" w:hAnsiTheme="minorHAnsi" w:cstheme="minorHAnsi"/>
          <w:color w:val="000000"/>
          <w:sz w:val="24"/>
          <w:szCs w:val="24"/>
        </w:rPr>
        <w:tab/>
        <w:t xml:space="preserve">Jeżeli zamawiający nie opublikował ogłoszenia o zamiarze zawarcia umowy lub mimo takiego obowiązku nie przesłał wykonawcy zawiadomienia o wyborze najkorzystniejszej oferty lub nie zaprosił wykonawcy do złożenia oferty w ramach </w:t>
      </w:r>
      <w:r w:rsidRPr="00D01BC4">
        <w:rPr>
          <w:rFonts w:asciiTheme="minorHAnsi" w:hAnsiTheme="minorHAnsi" w:cstheme="minorHAnsi"/>
          <w:color w:val="000000"/>
          <w:sz w:val="24"/>
          <w:szCs w:val="24"/>
        </w:rPr>
        <w:lastRenderedPageBreak/>
        <w:t>dynamicznego systemu zakupów lub umowy ramowej, odwołanie wnosi się nie później niż w terminie:</w:t>
      </w:r>
    </w:p>
    <w:p w14:paraId="4E27ED50" w14:textId="77777777" w:rsidR="008D0F19" w:rsidRPr="00D01BC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1)</w:t>
      </w:r>
      <w:r w:rsidRPr="00D01BC4">
        <w:rPr>
          <w:rFonts w:asciiTheme="minorHAnsi" w:hAnsiTheme="minorHAnsi" w:cstheme="minorHAnsi"/>
          <w:color w:val="000000"/>
          <w:sz w:val="24"/>
          <w:szCs w:val="24"/>
        </w:rPr>
        <w:tab/>
        <w:t>15 dni od dnia zamieszczenia w Biuletynie Zamówień Publicznych ogłoszenia o wyniku postępowania</w:t>
      </w:r>
    </w:p>
    <w:p w14:paraId="6CC7EAF4" w14:textId="77777777" w:rsidR="008D0F19" w:rsidRPr="00D01BC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3)</w:t>
      </w:r>
      <w:r w:rsidRPr="00D01BC4">
        <w:rPr>
          <w:rFonts w:asciiTheme="minorHAnsi" w:hAnsiTheme="minorHAnsi" w:cstheme="minorHAnsi"/>
          <w:color w:val="000000"/>
          <w:sz w:val="24"/>
          <w:szCs w:val="24"/>
        </w:rPr>
        <w:tab/>
        <w:t>miesiąca od dnia zawarcia umowy, jeżeli zamawiający:</w:t>
      </w:r>
    </w:p>
    <w:p w14:paraId="4C8D8B20" w14:textId="77777777" w:rsidR="008D0F19" w:rsidRPr="00D01BC4" w:rsidRDefault="006825BA">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a)</w:t>
      </w:r>
      <w:r w:rsidRPr="00D01BC4">
        <w:rPr>
          <w:rFonts w:asciiTheme="minorHAnsi" w:hAnsiTheme="minorHAnsi" w:cstheme="minorHAnsi"/>
          <w:color w:val="000000"/>
          <w:sz w:val="24"/>
          <w:szCs w:val="24"/>
        </w:rPr>
        <w:tab/>
        <w:t>nie zamieścił w Biuletynie Zamówień Publicznych ogłoszenia o wyniku postępowania albo</w:t>
      </w:r>
    </w:p>
    <w:p w14:paraId="6D1F2775" w14:textId="77777777" w:rsidR="008D0F19" w:rsidRPr="00D01BC4" w:rsidRDefault="006825BA">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b)</w:t>
      </w:r>
      <w:r w:rsidRPr="00D01BC4">
        <w:rPr>
          <w:rFonts w:asciiTheme="minorHAnsi" w:hAnsiTheme="minorHAnsi" w:cstheme="min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Pr="00D01BC4" w:rsidRDefault="006825BA">
      <w:pPr>
        <w:pStyle w:val="Kolorowalistaakcent11"/>
        <w:widowControl w:val="0"/>
        <w:numPr>
          <w:ilvl w:val="1"/>
          <w:numId w:val="33"/>
        </w:numPr>
        <w:suppressAutoHyphens/>
        <w:spacing w:line="276" w:lineRule="auto"/>
        <w:ind w:left="709" w:hanging="709"/>
        <w:outlineLvl w:val="3"/>
        <w:rPr>
          <w:rFonts w:asciiTheme="minorHAnsi" w:hAnsiTheme="minorHAnsi" w:cstheme="minorHAnsi"/>
          <w:sz w:val="24"/>
          <w:szCs w:val="24"/>
        </w:rPr>
      </w:pPr>
      <w:r w:rsidRPr="00D01BC4">
        <w:rPr>
          <w:rFonts w:asciiTheme="minorHAnsi" w:hAnsiTheme="minorHAnsi" w:cstheme="minorHAnsi"/>
          <w:color w:val="000000"/>
          <w:sz w:val="24"/>
          <w:szCs w:val="24"/>
        </w:rPr>
        <w:t>Odwołanie zawiera:</w:t>
      </w:r>
    </w:p>
    <w:p w14:paraId="43FD9515"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1)</w:t>
      </w:r>
      <w:r w:rsidRPr="00D01BC4">
        <w:rPr>
          <w:rFonts w:asciiTheme="minorHAnsi" w:hAnsiTheme="minorHAnsi" w:cstheme="min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2)</w:t>
      </w:r>
      <w:r w:rsidRPr="00D01BC4">
        <w:rPr>
          <w:rFonts w:asciiTheme="minorHAnsi" w:hAnsiTheme="minorHAnsi" w:cstheme="minorHAnsi"/>
          <w:color w:val="000000"/>
          <w:sz w:val="24"/>
          <w:szCs w:val="24"/>
        </w:rPr>
        <w:tab/>
        <w:t>nazwę i siedzibę zamawiającego, numer telefonu oraz adres poczty elektronicznej zamawiającego;</w:t>
      </w:r>
    </w:p>
    <w:p w14:paraId="167B6F65"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3)</w:t>
      </w:r>
      <w:r w:rsidRPr="00D01BC4">
        <w:rPr>
          <w:rFonts w:asciiTheme="minorHAnsi" w:hAnsiTheme="minorHAnsi" w:cstheme="min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4)</w:t>
      </w:r>
      <w:r w:rsidRPr="00D01BC4">
        <w:rPr>
          <w:rFonts w:asciiTheme="minorHAnsi" w:hAnsiTheme="minorHAnsi" w:cstheme="min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5)</w:t>
      </w:r>
      <w:r w:rsidRPr="00D01BC4">
        <w:rPr>
          <w:rFonts w:asciiTheme="minorHAnsi" w:hAnsiTheme="minorHAnsi" w:cstheme="minorHAnsi"/>
          <w:color w:val="000000"/>
          <w:sz w:val="24"/>
          <w:szCs w:val="24"/>
        </w:rPr>
        <w:tab/>
        <w:t>określenie przedmiotu zamówienia;</w:t>
      </w:r>
    </w:p>
    <w:p w14:paraId="6DC4D8CB"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6)</w:t>
      </w:r>
      <w:r w:rsidRPr="00D01BC4">
        <w:rPr>
          <w:rFonts w:asciiTheme="minorHAnsi" w:hAnsiTheme="minorHAnsi" w:cstheme="minorHAnsi"/>
          <w:color w:val="000000"/>
          <w:sz w:val="24"/>
          <w:szCs w:val="24"/>
        </w:rPr>
        <w:tab/>
        <w:t>wskazanie numeru ogłoszenia w przypadku zamieszczenia w Biuletynie Zamówień Publicznych albo publikacji w Dzienniku Urzędowym Unii Europejskiej;</w:t>
      </w:r>
    </w:p>
    <w:p w14:paraId="33BDD3B1"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7)  </w:t>
      </w:r>
      <w:r w:rsidRPr="00D01BC4">
        <w:rPr>
          <w:rFonts w:asciiTheme="minorHAnsi" w:hAnsiTheme="minorHAnsi" w:cstheme="min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8)</w:t>
      </w:r>
      <w:r w:rsidRPr="00D01BC4">
        <w:rPr>
          <w:rFonts w:asciiTheme="minorHAnsi" w:hAnsiTheme="minorHAnsi" w:cstheme="minorHAnsi"/>
          <w:color w:val="000000"/>
          <w:sz w:val="24"/>
          <w:szCs w:val="24"/>
        </w:rPr>
        <w:tab/>
        <w:t>zwięzłe przedstawienie zarzutów;</w:t>
      </w:r>
    </w:p>
    <w:p w14:paraId="7ED9EB21"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9)</w:t>
      </w:r>
      <w:r w:rsidRPr="00D01BC4">
        <w:rPr>
          <w:rFonts w:asciiTheme="minorHAnsi" w:hAnsiTheme="minorHAnsi" w:cstheme="minorHAnsi"/>
          <w:color w:val="000000"/>
          <w:sz w:val="24"/>
          <w:szCs w:val="24"/>
        </w:rPr>
        <w:tab/>
        <w:t>żądanie co do sposobu rozstrzygnięcia odwołania;</w:t>
      </w:r>
    </w:p>
    <w:p w14:paraId="091E5F22"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10)</w:t>
      </w:r>
      <w:r w:rsidRPr="00D01BC4">
        <w:rPr>
          <w:rFonts w:asciiTheme="minorHAnsi" w:hAnsiTheme="minorHAnsi" w:cstheme="minorHAnsi"/>
          <w:color w:val="000000"/>
          <w:sz w:val="24"/>
          <w:szCs w:val="24"/>
        </w:rPr>
        <w:tab/>
        <w:t>wskazanie okoliczności faktycznych i prawnych uzasadniających wniesienie odwołania oraz dowodów na poparcie przytoczonych okoliczności;</w:t>
      </w:r>
    </w:p>
    <w:p w14:paraId="6D343E7E"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11)</w:t>
      </w:r>
      <w:r w:rsidRPr="00D01BC4">
        <w:rPr>
          <w:rFonts w:asciiTheme="minorHAnsi" w:hAnsiTheme="minorHAnsi" w:cstheme="minorHAnsi"/>
          <w:color w:val="000000"/>
          <w:sz w:val="24"/>
          <w:szCs w:val="24"/>
        </w:rPr>
        <w:tab/>
        <w:t>podpis odwołującego albo jego przedstawiciela lub przedstawicieli;</w:t>
      </w:r>
    </w:p>
    <w:p w14:paraId="084E48E2"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12)</w:t>
      </w:r>
      <w:r w:rsidRPr="00D01BC4">
        <w:rPr>
          <w:rFonts w:asciiTheme="minorHAnsi" w:hAnsiTheme="minorHAnsi" w:cstheme="minorHAnsi"/>
          <w:color w:val="000000"/>
          <w:sz w:val="24"/>
          <w:szCs w:val="24"/>
        </w:rPr>
        <w:tab/>
        <w:t>wykaz załączników.</w:t>
      </w:r>
    </w:p>
    <w:p w14:paraId="3E4EC92A" w14:textId="77777777" w:rsidR="008D0F19" w:rsidRPr="00D01BC4" w:rsidRDefault="006825BA">
      <w:pPr>
        <w:shd w:val="clear" w:color="auto" w:fill="FFFFFF"/>
        <w:spacing w:before="72" w:line="276" w:lineRule="auto"/>
        <w:ind w:firstLine="709"/>
        <w:contextualSpacing/>
        <w:rPr>
          <w:rFonts w:asciiTheme="minorHAnsi" w:hAnsiTheme="minorHAnsi" w:cstheme="minorHAnsi"/>
          <w:color w:val="000000"/>
        </w:rPr>
      </w:pPr>
      <w:r w:rsidRPr="00D01BC4">
        <w:rPr>
          <w:rFonts w:asciiTheme="minorHAnsi" w:hAnsiTheme="minorHAnsi" w:cstheme="minorHAnsi"/>
          <w:color w:val="000000"/>
        </w:rPr>
        <w:t>Do odwołania dołącza się:</w:t>
      </w:r>
    </w:p>
    <w:p w14:paraId="6F881989"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1)</w:t>
      </w:r>
      <w:r w:rsidRPr="00D01BC4">
        <w:rPr>
          <w:rFonts w:asciiTheme="minorHAnsi" w:hAnsiTheme="minorHAnsi" w:cstheme="minorHAnsi"/>
          <w:color w:val="000000"/>
          <w:sz w:val="24"/>
          <w:szCs w:val="24"/>
        </w:rPr>
        <w:tab/>
        <w:t>dowód uiszczenia wpisu od odwołania w wymaganej wysokości;</w:t>
      </w:r>
    </w:p>
    <w:p w14:paraId="53488F56"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2) </w:t>
      </w:r>
      <w:r w:rsidRPr="00D01BC4">
        <w:rPr>
          <w:rFonts w:asciiTheme="minorHAnsi" w:hAnsiTheme="minorHAnsi" w:cstheme="minorHAnsi"/>
          <w:color w:val="000000"/>
          <w:sz w:val="24"/>
          <w:szCs w:val="24"/>
        </w:rPr>
        <w:tab/>
        <w:t>dowód przekazania odpowiednio odwołania albo jego kopii zamawiającemu;</w:t>
      </w:r>
    </w:p>
    <w:p w14:paraId="21AFA5BE" w14:textId="77777777" w:rsidR="008D0F19" w:rsidRPr="00D01BC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D01BC4">
        <w:rPr>
          <w:rFonts w:asciiTheme="minorHAnsi" w:hAnsiTheme="minorHAnsi" w:cstheme="minorHAnsi"/>
          <w:color w:val="000000"/>
          <w:sz w:val="24"/>
          <w:szCs w:val="24"/>
        </w:rPr>
        <w:t>3)</w:t>
      </w:r>
      <w:r w:rsidRPr="00D01BC4">
        <w:rPr>
          <w:rFonts w:asciiTheme="minorHAnsi" w:hAnsiTheme="minorHAnsi" w:cstheme="minorHAnsi"/>
          <w:color w:val="000000"/>
          <w:sz w:val="24"/>
          <w:szCs w:val="24"/>
        </w:rPr>
        <w:tab/>
        <w:t>dokument potwierdzający umocowanie do reprezentowania odwołującego.</w:t>
      </w:r>
    </w:p>
    <w:p w14:paraId="6A763925" w14:textId="77777777" w:rsidR="008D0F19" w:rsidRPr="00D01BC4" w:rsidRDefault="006825BA">
      <w:pPr>
        <w:pStyle w:val="Kolorowalistaakcent11"/>
        <w:widowControl w:val="0"/>
        <w:numPr>
          <w:ilvl w:val="1"/>
          <w:numId w:val="33"/>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D01BC4">
        <w:rPr>
          <w:rFonts w:asciiTheme="minorHAnsi" w:hAnsiTheme="minorHAnsi" w:cstheme="minorHAnsi"/>
          <w:sz w:val="24"/>
          <w:szCs w:val="24"/>
        </w:rPr>
        <w:lastRenderedPageBreak/>
        <w:t xml:space="preserve">Na </w:t>
      </w:r>
      <w:r w:rsidRPr="00D01BC4">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Pr="00D01BC4" w:rsidRDefault="008D0F19">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D01BC4"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24</w:t>
            </w:r>
          </w:p>
          <w:p w14:paraId="430769EC"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INFORMACJE DODATKOWE</w:t>
            </w:r>
          </w:p>
        </w:tc>
      </w:tr>
    </w:tbl>
    <w:p w14:paraId="12C5B4FC" w14:textId="77777777" w:rsidR="008D0F19" w:rsidRPr="00D01BC4" w:rsidRDefault="008D0F19">
      <w:pPr>
        <w:pStyle w:val="Kolorowalistaakcent11"/>
        <w:widowControl w:val="0"/>
        <w:shd w:val="clear" w:color="auto" w:fill="FFFFFF"/>
        <w:suppressAutoHyphens/>
        <w:spacing w:line="360" w:lineRule="atLeast"/>
        <w:ind w:left="0"/>
        <w:outlineLvl w:val="3"/>
        <w:rPr>
          <w:rFonts w:asciiTheme="minorHAnsi" w:hAnsiTheme="minorHAnsi" w:cstheme="minorHAnsi"/>
          <w:b/>
          <w:bCs/>
          <w:color w:val="000000"/>
          <w:sz w:val="24"/>
          <w:szCs w:val="24"/>
        </w:rPr>
      </w:pPr>
    </w:p>
    <w:p w14:paraId="45BCE2BD" w14:textId="77777777" w:rsidR="008D0F19" w:rsidRPr="00D01BC4" w:rsidRDefault="008D0F19">
      <w:pPr>
        <w:spacing w:line="276" w:lineRule="auto"/>
        <w:ind w:left="340"/>
        <w:rPr>
          <w:rFonts w:asciiTheme="minorHAnsi" w:hAnsiTheme="minorHAnsi" w:cstheme="minorHAnsi"/>
          <w:bCs/>
        </w:rPr>
      </w:pPr>
    </w:p>
    <w:p w14:paraId="6A9E8D52"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dopuszcza</w:t>
      </w:r>
      <w:r w:rsidRPr="00D01BC4">
        <w:rPr>
          <w:rFonts w:asciiTheme="minorHAnsi" w:eastAsia="Cambria" w:hAnsiTheme="minorHAnsi" w:cstheme="minorHAnsi"/>
          <w:sz w:val="24"/>
          <w:szCs w:val="24"/>
        </w:rPr>
        <w:t xml:space="preserve"> składania ofert wariantowych.</w:t>
      </w:r>
    </w:p>
    <w:p w14:paraId="2A192F9B"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przewiduje</w:t>
      </w:r>
      <w:r w:rsidRPr="00D01BC4">
        <w:rPr>
          <w:rFonts w:asciiTheme="minorHAnsi" w:eastAsia="Cambria" w:hAnsiTheme="minorHAnsi" w:cstheme="minorHAnsi"/>
          <w:b/>
          <w:sz w:val="24"/>
          <w:szCs w:val="24"/>
        </w:rPr>
        <w:t xml:space="preserve"> </w:t>
      </w:r>
      <w:r w:rsidRPr="00D01BC4">
        <w:rPr>
          <w:rFonts w:asciiTheme="minorHAnsi" w:eastAsia="Cambria" w:hAnsiTheme="minorHAnsi" w:cstheme="minorHAnsi"/>
          <w:sz w:val="24"/>
          <w:szCs w:val="24"/>
        </w:rPr>
        <w:t>zamówień, o których mowa w art. 214 ust. 1 pkt 7 ustawy Pzp.</w:t>
      </w:r>
    </w:p>
    <w:p w14:paraId="23440CED" w14:textId="1DF00A30"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wymaga</w:t>
      </w:r>
      <w:r w:rsidRPr="00D01BC4">
        <w:rPr>
          <w:rFonts w:asciiTheme="minorHAnsi" w:eastAsia="Cambria" w:hAnsiTheme="minorHAnsi" w:cstheme="minorHAnsi"/>
          <w:sz w:val="24"/>
          <w:szCs w:val="24"/>
        </w:rPr>
        <w:t xml:space="preserve"> przeprowadzenia przez Wykonawcę wizji lokalnej lub sprawdzenia przez niego dokumentów niezbędnych do realizacji zamówienia, o których mowa w art. 131 ust. 2 ustawy Pzp.</w:t>
      </w:r>
    </w:p>
    <w:p w14:paraId="04B09BBF"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przewiduje</w:t>
      </w:r>
      <w:r w:rsidRPr="00D01BC4">
        <w:rPr>
          <w:rFonts w:asciiTheme="minorHAnsi" w:eastAsia="Cambria" w:hAnsiTheme="minorHAnsi" w:cstheme="minorHAnsi"/>
          <w:b/>
          <w:sz w:val="24"/>
          <w:szCs w:val="24"/>
        </w:rPr>
        <w:t xml:space="preserve"> </w:t>
      </w:r>
      <w:r w:rsidRPr="00D01BC4">
        <w:rPr>
          <w:rFonts w:asciiTheme="minorHAnsi" w:eastAsia="Cambria" w:hAnsiTheme="minorHAnsi" w:cstheme="minorHAnsi"/>
          <w:sz w:val="24"/>
          <w:szCs w:val="24"/>
        </w:rPr>
        <w:t>rozliczenia między Zamawiającym a Wykonawcą w walutach obcych.</w:t>
      </w:r>
    </w:p>
    <w:p w14:paraId="065391FB"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przewiduje</w:t>
      </w:r>
      <w:r w:rsidRPr="00D01BC4">
        <w:rPr>
          <w:rFonts w:asciiTheme="minorHAnsi" w:eastAsia="Cambria" w:hAnsiTheme="minorHAnsi" w:cstheme="minorHAnsi"/>
          <w:b/>
          <w:sz w:val="24"/>
          <w:szCs w:val="24"/>
        </w:rPr>
        <w:t xml:space="preserve"> </w:t>
      </w:r>
      <w:r w:rsidRPr="00D01BC4">
        <w:rPr>
          <w:rFonts w:asciiTheme="minorHAnsi" w:eastAsia="Cambria" w:hAnsiTheme="minorHAnsi" w:cstheme="minorHAnsi"/>
          <w:sz w:val="24"/>
          <w:szCs w:val="24"/>
        </w:rPr>
        <w:t>zwrotu kosztów udziału w postępowaniu.</w:t>
      </w:r>
    </w:p>
    <w:p w14:paraId="4F140860"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wymaga</w:t>
      </w:r>
      <w:r w:rsidRPr="00D01BC4">
        <w:rPr>
          <w:rFonts w:asciiTheme="minorHAnsi" w:eastAsia="Cambria" w:hAnsiTheme="minorHAnsi" w:cstheme="minorHAnsi"/>
          <w:b/>
          <w:sz w:val="24"/>
          <w:szCs w:val="24"/>
        </w:rPr>
        <w:t xml:space="preserve"> </w:t>
      </w:r>
      <w:r w:rsidRPr="00D01BC4">
        <w:rPr>
          <w:rFonts w:asciiTheme="minorHAnsi" w:eastAsia="Cambria" w:hAnsiTheme="minorHAnsi" w:cstheme="minorHAnsi"/>
          <w:sz w:val="24"/>
          <w:szCs w:val="24"/>
        </w:rPr>
        <w:t>obowiązku osobistego wykonania przez Wykonawcę kluczowych zadań zgodnie z art. 60 i art. 121 ustawy Pzp.</w:t>
      </w:r>
    </w:p>
    <w:p w14:paraId="4E921B92"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przewiduje</w:t>
      </w:r>
      <w:r w:rsidRPr="00D01BC4">
        <w:rPr>
          <w:rFonts w:asciiTheme="minorHAnsi" w:eastAsia="Cambria" w:hAnsiTheme="minorHAnsi" w:cstheme="minorHAnsi"/>
          <w:b/>
          <w:sz w:val="24"/>
          <w:szCs w:val="24"/>
        </w:rPr>
        <w:t xml:space="preserve"> </w:t>
      </w:r>
      <w:r w:rsidRPr="00D01BC4">
        <w:rPr>
          <w:rFonts w:asciiTheme="minorHAnsi" w:eastAsia="Cambria" w:hAnsiTheme="minorHAnsi" w:cstheme="minorHAnsi"/>
          <w:sz w:val="24"/>
          <w:szCs w:val="24"/>
        </w:rPr>
        <w:t>zawarcia umowy ramowej.</w:t>
      </w:r>
    </w:p>
    <w:p w14:paraId="5638A1EE"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przewiduje</w:t>
      </w:r>
      <w:r w:rsidRPr="00D01BC4">
        <w:rPr>
          <w:rFonts w:asciiTheme="minorHAnsi" w:eastAsia="Cambria" w:hAnsiTheme="minorHAnsi" w:cstheme="minorHAnsi"/>
          <w:b/>
          <w:sz w:val="24"/>
          <w:szCs w:val="24"/>
        </w:rPr>
        <w:t xml:space="preserve"> </w:t>
      </w:r>
      <w:r w:rsidRPr="00D01BC4">
        <w:rPr>
          <w:rFonts w:asciiTheme="minorHAnsi" w:eastAsia="Cambria" w:hAnsiTheme="minorHAnsi" w:cstheme="minorHAnsi"/>
          <w:sz w:val="24"/>
          <w:szCs w:val="24"/>
        </w:rPr>
        <w:t>wyboru najkorzystniejszej oferty z zastosowaniem aukcji elektronicznej wraz z informacjami, o których mowa w art. 230 ustawy Pzp.</w:t>
      </w:r>
    </w:p>
    <w:p w14:paraId="55A904E5"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sz w:val="24"/>
          <w:szCs w:val="24"/>
          <w:u w:val="single"/>
        </w:rPr>
        <w:t>nie stawia</w:t>
      </w:r>
      <w:r w:rsidRPr="00D01BC4">
        <w:rPr>
          <w:rFonts w:asciiTheme="minorHAnsi" w:eastAsia="Cambria" w:hAnsiTheme="minorHAnsi" w:cstheme="minorHAnsi"/>
          <w:b/>
          <w:sz w:val="24"/>
          <w:szCs w:val="24"/>
        </w:rPr>
        <w:t xml:space="preserve"> </w:t>
      </w:r>
      <w:r w:rsidRPr="00D01BC4">
        <w:rPr>
          <w:rFonts w:asciiTheme="minorHAnsi" w:eastAsia="Cambria" w:hAnsiTheme="minorHAnsi" w:cstheme="minorHAnsi"/>
          <w:sz w:val="24"/>
          <w:szCs w:val="24"/>
        </w:rPr>
        <w:t>wymogu lub możliwości złożenia ofert w postaci katalogów elektronicznych lub dołączenia katalogów elektronicznych do oferty, w sytuacji określonej w art. 93 ustawy Pzp.</w:t>
      </w:r>
    </w:p>
    <w:p w14:paraId="502DB270" w14:textId="77777777" w:rsidR="008D0F19" w:rsidRPr="00D01BC4" w:rsidRDefault="006825BA">
      <w:pPr>
        <w:pStyle w:val="Akapitzlist"/>
        <w:widowControl w:val="0"/>
        <w:numPr>
          <w:ilvl w:val="3"/>
          <w:numId w:val="44"/>
        </w:numPr>
        <w:suppressAutoHyphens/>
        <w:spacing w:line="276" w:lineRule="auto"/>
        <w:outlineLvl w:val="3"/>
        <w:rPr>
          <w:rFonts w:asciiTheme="minorHAnsi" w:eastAsia="Cambria" w:hAnsiTheme="minorHAnsi" w:cstheme="minorHAnsi"/>
          <w:sz w:val="24"/>
          <w:szCs w:val="24"/>
        </w:rPr>
      </w:pPr>
      <w:r w:rsidRPr="00D01BC4">
        <w:rPr>
          <w:rFonts w:asciiTheme="minorHAnsi" w:eastAsia="Cambria" w:hAnsiTheme="minorHAnsi" w:cstheme="minorHAnsi"/>
          <w:sz w:val="24"/>
          <w:szCs w:val="24"/>
        </w:rPr>
        <w:t xml:space="preserve">Zamawiający </w:t>
      </w:r>
      <w:r w:rsidRPr="00D01BC4">
        <w:rPr>
          <w:rFonts w:asciiTheme="minorHAnsi" w:eastAsia="Cambria" w:hAnsiTheme="minorHAnsi" w:cstheme="minorHAnsi"/>
          <w:b/>
          <w:bCs/>
          <w:sz w:val="24"/>
          <w:szCs w:val="24"/>
          <w:u w:val="single"/>
        </w:rPr>
        <w:t>nie przewiduje</w:t>
      </w:r>
      <w:r w:rsidRPr="00D01BC4">
        <w:rPr>
          <w:rFonts w:asciiTheme="minorHAnsi" w:eastAsia="Cambria" w:hAnsiTheme="minorHAnsi" w:cstheme="minorHAnsi"/>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rsidRPr="00D01BC4" w14:paraId="551CBB46" w14:textId="77777777">
        <w:trPr>
          <w:trHeight w:val="507"/>
          <w:jc w:val="center"/>
        </w:trPr>
        <w:tc>
          <w:tcPr>
            <w:tcW w:w="9072" w:type="dxa"/>
            <w:shd w:val="clear" w:color="auto" w:fill="D9D9D9" w:themeFill="background1" w:themeFillShade="D9"/>
          </w:tcPr>
          <w:p w14:paraId="04234616" w14:textId="77777777" w:rsidR="008D0F19" w:rsidRPr="00D01BC4" w:rsidRDefault="006825BA">
            <w:pPr>
              <w:pStyle w:val="Akapitzlist"/>
              <w:suppressAutoHyphens/>
              <w:spacing w:line="276" w:lineRule="auto"/>
              <w:ind w:left="444"/>
              <w:jc w:val="center"/>
              <w:textAlignment w:val="baseline"/>
              <w:rPr>
                <w:rFonts w:asciiTheme="minorHAnsi" w:hAnsiTheme="minorHAnsi" w:cstheme="minorHAnsi"/>
                <w:sz w:val="24"/>
                <w:szCs w:val="24"/>
              </w:rPr>
            </w:pPr>
            <w:r w:rsidRPr="00D01BC4">
              <w:rPr>
                <w:rFonts w:asciiTheme="minorHAnsi" w:hAnsiTheme="minorHAnsi" w:cstheme="minorHAnsi"/>
                <w:sz w:val="24"/>
                <w:szCs w:val="24"/>
              </w:rPr>
              <w:t>Rozdział 25</w:t>
            </w:r>
          </w:p>
          <w:p w14:paraId="584473D6" w14:textId="77777777" w:rsidR="008D0F19" w:rsidRPr="00D01BC4" w:rsidRDefault="006825BA">
            <w:pPr>
              <w:pStyle w:val="Akapitzlist"/>
              <w:suppressAutoHyphens/>
              <w:spacing w:line="276" w:lineRule="auto"/>
              <w:ind w:left="444"/>
              <w:jc w:val="center"/>
              <w:textAlignment w:val="baseline"/>
              <w:rPr>
                <w:rFonts w:asciiTheme="minorHAnsi" w:hAnsiTheme="minorHAnsi" w:cstheme="minorHAnsi"/>
                <w:sz w:val="24"/>
                <w:szCs w:val="24"/>
              </w:rPr>
            </w:pPr>
            <w:r w:rsidRPr="00D01BC4">
              <w:rPr>
                <w:rFonts w:asciiTheme="minorHAnsi" w:hAnsiTheme="minorHAnsi" w:cstheme="minorHAnsi"/>
                <w:b/>
                <w:sz w:val="24"/>
                <w:szCs w:val="24"/>
              </w:rPr>
              <w:t>KLAUZULA ZATRUDNIENIA</w:t>
            </w:r>
          </w:p>
        </w:tc>
      </w:tr>
      <w:tr w:rsidR="008D0F19" w:rsidRPr="00D01BC4"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Pr="00D01BC4" w:rsidRDefault="008D0F19">
            <w:pPr>
              <w:suppressAutoHyphens/>
              <w:spacing w:line="276" w:lineRule="auto"/>
              <w:textAlignment w:val="baseline"/>
              <w:rPr>
                <w:rFonts w:asciiTheme="minorHAnsi" w:hAnsiTheme="minorHAnsi" w:cstheme="minorHAnsi"/>
              </w:rPr>
            </w:pPr>
          </w:p>
        </w:tc>
      </w:tr>
    </w:tbl>
    <w:p w14:paraId="16A47809" w14:textId="77777777" w:rsidR="008D0F19" w:rsidRPr="00D01BC4" w:rsidRDefault="008D0F19">
      <w:pPr>
        <w:pStyle w:val="Kolorowalistaakcent11"/>
        <w:widowControl w:val="0"/>
        <w:shd w:val="clear" w:color="auto" w:fill="FFFFFF"/>
        <w:suppressAutoHyphens/>
        <w:spacing w:line="360" w:lineRule="atLeast"/>
        <w:ind w:left="709" w:hanging="567"/>
        <w:outlineLvl w:val="3"/>
        <w:rPr>
          <w:rFonts w:asciiTheme="minorHAnsi" w:hAnsiTheme="minorHAnsi" w:cstheme="minorHAnsi"/>
          <w:b/>
          <w:bCs/>
          <w:color w:val="000000"/>
          <w:sz w:val="24"/>
          <w:szCs w:val="24"/>
        </w:rPr>
      </w:pPr>
    </w:p>
    <w:p w14:paraId="3E9DA425" w14:textId="77777777" w:rsidR="008D0F19" w:rsidRPr="00D01BC4" w:rsidRDefault="006825BA">
      <w:pPr>
        <w:widowControl w:val="0"/>
        <w:spacing w:line="276" w:lineRule="auto"/>
        <w:jc w:val="both"/>
        <w:rPr>
          <w:rFonts w:asciiTheme="minorHAnsi" w:hAnsiTheme="minorHAnsi" w:cstheme="minorHAnsi"/>
          <w:color w:val="000000" w:themeColor="text1"/>
        </w:rPr>
      </w:pPr>
      <w:r w:rsidRPr="00D01BC4">
        <w:rPr>
          <w:rFonts w:asciiTheme="minorHAnsi" w:hAnsiTheme="minorHAnsi" w:cstheme="minorHAnsi"/>
          <w:b/>
          <w:bCs/>
          <w:color w:val="000000"/>
        </w:rPr>
        <w:t>25.1</w:t>
      </w:r>
      <w:r w:rsidRPr="00D01BC4">
        <w:rPr>
          <w:rFonts w:asciiTheme="minorHAnsi" w:hAnsiTheme="minorHAnsi" w:cstheme="minorHAnsi"/>
          <w:color w:val="000000"/>
        </w:rPr>
        <w:t xml:space="preserve"> Zamawiający stosownie do art. 95 ust. 1 ustawy Pzp, określa obowiązek zatrudnienia na podstawie </w:t>
      </w:r>
      <w:r w:rsidRPr="00D01BC4">
        <w:rPr>
          <w:rFonts w:asciiTheme="minorHAnsi" w:hAnsiTheme="minorHAnsi" w:cstheme="minorHAnsi"/>
          <w:bCs/>
          <w:color w:val="000000"/>
        </w:rPr>
        <w:t>stosunku pracy</w:t>
      </w:r>
      <w:r w:rsidRPr="00D01BC4">
        <w:rPr>
          <w:rFonts w:asciiTheme="minorHAnsi" w:hAnsiTheme="minorHAnsi" w:cstheme="minorHAnsi"/>
          <w:b/>
          <w:color w:val="000000"/>
        </w:rPr>
        <w:t xml:space="preserve"> </w:t>
      </w:r>
      <w:r w:rsidRPr="00D01BC4">
        <w:rPr>
          <w:rFonts w:asciiTheme="minorHAnsi" w:hAnsiTheme="minorHAnsi" w:cstheme="minorHAnsi"/>
          <w:color w:val="000000"/>
        </w:rPr>
        <w:t xml:space="preserve">osób wykonujących następujące czynności w zakresie realizacji zamówienia: </w:t>
      </w:r>
      <w:r w:rsidRPr="00D01BC4">
        <w:rPr>
          <w:rFonts w:asciiTheme="minorHAnsi" w:hAnsiTheme="minorHAnsi" w:cstheme="minorHAnsi"/>
          <w:b/>
          <w:bCs/>
          <w:color w:val="000000" w:themeColor="text1"/>
        </w:rPr>
        <w:t>Koordynator opiekunek i/lub asystenta</w:t>
      </w:r>
      <w:r w:rsidRPr="00D01BC4">
        <w:rPr>
          <w:rFonts w:asciiTheme="minorHAnsi" w:hAnsiTheme="minorHAnsi" w:cstheme="minorHAnsi"/>
          <w:i/>
          <w:color w:val="000000"/>
        </w:rPr>
        <w:t>(obowiązek ten nie dotyczy sytuacji, gdy  usługi te będą wykonywane samodzielnie i osobiście przez osoby fizyczne, prowadzące działalność gospodarczą w postaci tzw. samozatrudnienia, jako podwykonawcy)</w:t>
      </w:r>
      <w:r w:rsidRPr="00D01BC4">
        <w:rPr>
          <w:rFonts w:asciiTheme="minorHAnsi" w:hAnsiTheme="minorHAnsi" w:cstheme="minorHAnsi"/>
          <w:color w:val="000000"/>
        </w:rPr>
        <w:t xml:space="preserve"> ,</w:t>
      </w:r>
      <w:r w:rsidRPr="00D01BC4">
        <w:rPr>
          <w:rFonts w:asciiTheme="minorHAnsi" w:hAnsiTheme="minorHAnsi" w:cstheme="minorHAnsi"/>
          <w:color w:val="FF0000"/>
        </w:rPr>
        <w:t xml:space="preserve"> </w:t>
      </w:r>
      <w:r w:rsidRPr="00D01BC4">
        <w:rPr>
          <w:rFonts w:asciiTheme="minorHAnsi" w:hAnsiTheme="minorHAnsi" w:cstheme="minorHAnsi"/>
          <w:color w:val="000000"/>
        </w:rPr>
        <w:t>jeżeli wykonywanie tych czynności polega na wykonaniu pracy w sposób określony w art.22§1 ustawy z dnia 26 czerwca 1974 r. -Kodeks pracy( Dz. U z 2019 r.poz. 1040,1043 i 1495).</w:t>
      </w:r>
      <w:r w:rsidRPr="00D01BC4">
        <w:rPr>
          <w:rFonts w:asciiTheme="minorHAnsi" w:hAnsiTheme="minorHAnsi" w:cstheme="minorHAnsi"/>
          <w:i/>
          <w:color w:val="000000"/>
        </w:rPr>
        <w:t xml:space="preserve"> </w:t>
      </w:r>
      <w:r w:rsidRPr="00D01BC4">
        <w:rPr>
          <w:rFonts w:asciiTheme="minorHAnsi" w:hAnsiTheme="minorHAnsi" w:cstheme="minorHAnsi"/>
          <w:color w:val="000000" w:themeColor="text1"/>
        </w:rPr>
        <w:t xml:space="preserve">Obowiązek ten dotyczy także podwykonawców-wykonawca jest zobowiązany zawrzeć w każdej umowie o podwykonawstwo stosowne zapisy zobowiązujące podwykonawców do </w:t>
      </w:r>
      <w:r w:rsidRPr="00D01BC4">
        <w:rPr>
          <w:rFonts w:asciiTheme="minorHAnsi" w:hAnsiTheme="minorHAnsi" w:cstheme="minorHAnsi"/>
          <w:color w:val="000000" w:themeColor="text1"/>
        </w:rPr>
        <w:lastRenderedPageBreak/>
        <w:t xml:space="preserve">zatrudnienia na  podstawie stosunku pracy osoby wykonującej wskazane wyżej czynności. </w:t>
      </w:r>
    </w:p>
    <w:p w14:paraId="40AF0618" w14:textId="77777777" w:rsidR="008D0F19" w:rsidRPr="00D01BC4" w:rsidRDefault="008D0F19">
      <w:pPr>
        <w:pStyle w:val="Kolorowalistaakcent11"/>
        <w:widowControl w:val="0"/>
        <w:shd w:val="clear" w:color="auto" w:fill="FFFFFF"/>
        <w:suppressAutoHyphens/>
        <w:spacing w:line="360" w:lineRule="atLeast"/>
        <w:ind w:left="709" w:hanging="567"/>
        <w:outlineLvl w:val="3"/>
        <w:rPr>
          <w:rFonts w:asciiTheme="minorHAnsi" w:hAnsiTheme="minorHAnsi" w:cstheme="minorHAnsi"/>
          <w:color w:val="000000"/>
          <w:sz w:val="24"/>
          <w:szCs w:val="24"/>
        </w:rPr>
      </w:pPr>
    </w:p>
    <w:p w14:paraId="15899AB7" w14:textId="0242440C" w:rsidR="008D0F19" w:rsidRPr="00D01BC4" w:rsidRDefault="005465EA" w:rsidP="005465EA">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r w:rsidRPr="00D01BC4">
        <w:rPr>
          <w:rFonts w:asciiTheme="minorHAnsi" w:hAnsiTheme="minorHAnsi" w:cstheme="minorHAnsi"/>
          <w:b/>
          <w:color w:val="000000"/>
          <w:sz w:val="24"/>
          <w:szCs w:val="24"/>
        </w:rPr>
        <w:t>25.2</w:t>
      </w:r>
      <w:r w:rsidR="006825BA" w:rsidRPr="00D01BC4">
        <w:rPr>
          <w:rFonts w:asciiTheme="minorHAnsi" w:hAnsiTheme="minorHAnsi" w:cstheme="minorHAnsi"/>
          <w:color w:val="000000"/>
          <w:sz w:val="24"/>
          <w:szCs w:val="24"/>
        </w:rPr>
        <w:t>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5B0129B5" w14:textId="2419053F" w:rsidR="008D0F19" w:rsidRPr="00D01BC4" w:rsidRDefault="005465EA" w:rsidP="005465EA">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r w:rsidRPr="00D01BC4">
        <w:rPr>
          <w:rFonts w:asciiTheme="minorHAnsi" w:hAnsiTheme="minorHAnsi" w:cstheme="minorHAnsi"/>
          <w:b/>
          <w:color w:val="000000"/>
          <w:sz w:val="24"/>
          <w:szCs w:val="24"/>
        </w:rPr>
        <w:t>25.3</w:t>
      </w:r>
      <w:r w:rsidR="006825BA" w:rsidRPr="00D01BC4">
        <w:rPr>
          <w:rFonts w:asciiTheme="minorHAnsi" w:hAnsiTheme="minorHAnsi" w:cstheme="minorHAnsi"/>
          <w:color w:val="000000"/>
          <w:sz w:val="24"/>
          <w:szCs w:val="24"/>
        </w:rPr>
        <w:t xml:space="preserve"> W przypadku udzielenia zamówienia na więcej części zamówienia jednemu  Wykonawcy, wykonawca zobowiązany jest do zatrudnienia tylko jednej osoby  na stanowisku koordynatora opiekunek i/lub asystenta. </w:t>
      </w:r>
    </w:p>
    <w:p w14:paraId="56A9ECAE" w14:textId="77777777" w:rsidR="008D0F19" w:rsidRPr="00D01BC4" w:rsidRDefault="008D0F19">
      <w:pPr>
        <w:pStyle w:val="Kolorowalistaakcent11"/>
        <w:widowControl w:val="0"/>
        <w:suppressAutoHyphens/>
        <w:spacing w:line="276" w:lineRule="auto"/>
        <w:outlineLvl w:val="3"/>
        <w:rPr>
          <w:rFonts w:asciiTheme="minorHAnsi" w:hAnsiTheme="minorHAnsi" w:cstheme="minorHAnsi"/>
          <w:sz w:val="24"/>
          <w:szCs w:val="24"/>
        </w:rPr>
      </w:pPr>
    </w:p>
    <w:p w14:paraId="4FE9A694" w14:textId="77777777" w:rsidR="008D0F19" w:rsidRPr="00D01BC4" w:rsidRDefault="008D0F19">
      <w:pPr>
        <w:spacing w:line="276" w:lineRule="auto"/>
        <w:rPr>
          <w:rFonts w:asciiTheme="minorHAnsi" w:hAnsiTheme="minorHAnsi" w:cstheme="minorHAnsi"/>
        </w:rPr>
      </w:pPr>
    </w:p>
    <w:tbl>
      <w:tblPr>
        <w:tblW w:w="9072" w:type="dxa"/>
        <w:jc w:val="center"/>
        <w:tblLook w:val="00A0" w:firstRow="1" w:lastRow="0" w:firstColumn="1" w:lastColumn="0" w:noHBand="0" w:noVBand="0"/>
      </w:tblPr>
      <w:tblGrid>
        <w:gridCol w:w="9072"/>
      </w:tblGrid>
      <w:tr w:rsidR="008D0F19" w:rsidRPr="00D01BC4"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rPr>
              <w:t>Rozdział 26</w:t>
            </w:r>
          </w:p>
          <w:p w14:paraId="40B83AB0" w14:textId="77777777" w:rsidR="008D0F19" w:rsidRPr="00D01BC4" w:rsidRDefault="006825BA">
            <w:pPr>
              <w:suppressAutoHyphens/>
              <w:spacing w:line="276" w:lineRule="auto"/>
              <w:contextualSpacing/>
              <w:jc w:val="center"/>
              <w:textAlignment w:val="baseline"/>
              <w:rPr>
                <w:rFonts w:asciiTheme="minorHAnsi" w:hAnsiTheme="minorHAnsi" w:cstheme="minorHAnsi"/>
              </w:rPr>
            </w:pPr>
            <w:r w:rsidRPr="00D01BC4">
              <w:rPr>
                <w:rFonts w:asciiTheme="minorHAnsi" w:hAnsiTheme="minorHAnsi" w:cstheme="minorHAnsi"/>
                <w:b/>
              </w:rPr>
              <w:t>ZAŁĄCZNIKI DO SWZ</w:t>
            </w:r>
          </w:p>
        </w:tc>
      </w:tr>
    </w:tbl>
    <w:p w14:paraId="667FCA22" w14:textId="77777777" w:rsidR="008D0F19" w:rsidRPr="00D01BC4" w:rsidRDefault="008D0F19">
      <w:pPr>
        <w:pStyle w:val="Kolorowalistaakcent11"/>
        <w:widowControl w:val="0"/>
        <w:suppressAutoHyphens/>
        <w:spacing w:line="276" w:lineRule="auto"/>
        <w:ind w:left="0"/>
        <w:outlineLvl w:val="3"/>
        <w:rPr>
          <w:rFonts w:asciiTheme="minorHAnsi" w:hAnsiTheme="minorHAnsi" w:cstheme="minorHAnsi"/>
          <w:sz w:val="24"/>
          <w:szCs w:val="24"/>
        </w:rPr>
      </w:pPr>
    </w:p>
    <w:p w14:paraId="4F7A6247" w14:textId="77777777" w:rsidR="008D0F19" w:rsidRPr="00D01BC4" w:rsidRDefault="008D0F19">
      <w:pPr>
        <w:pStyle w:val="Kolorowalistaakcent11"/>
        <w:widowControl w:val="0"/>
        <w:suppressAutoHyphens/>
        <w:spacing w:line="276" w:lineRule="auto"/>
        <w:ind w:left="0"/>
        <w:outlineLvl w:val="3"/>
        <w:rPr>
          <w:rFonts w:asciiTheme="minorHAnsi" w:hAnsiTheme="minorHAnsi" w:cstheme="minorHAnsi"/>
          <w:vanish/>
          <w:sz w:val="24"/>
          <w:szCs w:val="24"/>
        </w:rPr>
      </w:pPr>
    </w:p>
    <w:p w14:paraId="25191529" w14:textId="77777777" w:rsidR="008D0F19" w:rsidRPr="00D01BC4" w:rsidRDefault="006825BA">
      <w:pPr>
        <w:spacing w:line="276" w:lineRule="auto"/>
        <w:ind w:left="340" w:hanging="340"/>
        <w:rPr>
          <w:rFonts w:asciiTheme="minorHAnsi" w:hAnsiTheme="minorHAnsi" w:cstheme="minorHAnsi"/>
          <w:u w:val="single"/>
        </w:rPr>
      </w:pPr>
      <w:r w:rsidRPr="00D01BC4">
        <w:rPr>
          <w:rFonts w:asciiTheme="minorHAnsi" w:hAnsiTheme="minorHAnsi" w:cstheme="minorHAnsi"/>
          <w:u w:val="single"/>
        </w:rPr>
        <w:t>Integralną częścią SWZ są załączniki:</w:t>
      </w:r>
      <w:bookmarkStart w:id="10" w:name="_Hlk59429758"/>
      <w:bookmarkEnd w:id="10"/>
    </w:p>
    <w:p w14:paraId="4E4D97CA" w14:textId="77777777" w:rsidR="008D0F19" w:rsidRPr="00D01BC4" w:rsidRDefault="008D0F19">
      <w:pPr>
        <w:spacing w:line="276" w:lineRule="auto"/>
        <w:ind w:left="2832" w:hanging="2832"/>
        <w:jc w:val="both"/>
        <w:rPr>
          <w:rFonts w:asciiTheme="minorHAnsi" w:hAnsiTheme="minorHAnsi" w:cstheme="minorHAnsi"/>
        </w:rPr>
      </w:pPr>
    </w:p>
    <w:p w14:paraId="11C50EAE" w14:textId="77777777" w:rsidR="008D0F19" w:rsidRPr="00D01BC4" w:rsidRDefault="006825BA">
      <w:pPr>
        <w:spacing w:line="276" w:lineRule="auto"/>
        <w:ind w:left="2836" w:hanging="2836"/>
        <w:jc w:val="both"/>
        <w:rPr>
          <w:rFonts w:asciiTheme="minorHAnsi" w:hAnsiTheme="minorHAnsi" w:cstheme="minorHAnsi"/>
          <w:bCs/>
          <w:color w:val="000000"/>
        </w:rPr>
      </w:pPr>
      <w:r w:rsidRPr="00D01BC4">
        <w:rPr>
          <w:rFonts w:asciiTheme="minorHAnsi" w:hAnsiTheme="minorHAnsi" w:cstheme="minorHAnsi"/>
        </w:rPr>
        <w:t xml:space="preserve">Załącznik Nr 1 – </w:t>
      </w:r>
      <w:r w:rsidRPr="00D01BC4">
        <w:rPr>
          <w:rFonts w:asciiTheme="minorHAnsi" w:hAnsiTheme="minorHAnsi" w:cstheme="minorHAnsi"/>
        </w:rPr>
        <w:tab/>
        <w:t>Wzór formularza ofertowego</w:t>
      </w:r>
    </w:p>
    <w:p w14:paraId="4FD0EB13" w14:textId="77777777" w:rsidR="008D0F19" w:rsidRPr="00D01BC4" w:rsidRDefault="006825BA">
      <w:pPr>
        <w:spacing w:line="276" w:lineRule="auto"/>
        <w:ind w:left="2832" w:hanging="2832"/>
        <w:jc w:val="both"/>
        <w:rPr>
          <w:rFonts w:asciiTheme="minorHAnsi" w:hAnsiTheme="minorHAnsi" w:cstheme="minorHAnsi"/>
        </w:rPr>
      </w:pPr>
      <w:r w:rsidRPr="00D01BC4">
        <w:rPr>
          <w:rFonts w:asciiTheme="minorHAnsi" w:hAnsiTheme="minorHAnsi" w:cstheme="minorHAnsi"/>
        </w:rPr>
        <w:t>Załącznik Nr 2 –</w:t>
      </w:r>
      <w:r w:rsidRPr="00D01BC4">
        <w:rPr>
          <w:rFonts w:asciiTheme="minorHAnsi" w:hAnsiTheme="minorHAnsi" w:cstheme="minorHAnsi"/>
        </w:rPr>
        <w:tab/>
      </w:r>
      <w:r w:rsidRPr="00D01BC4">
        <w:rPr>
          <w:rFonts w:asciiTheme="minorHAnsi" w:hAnsiTheme="minorHAnsi" w:cstheme="minorHAnsi"/>
          <w:color w:val="000000" w:themeColor="text1"/>
        </w:rPr>
        <w:t xml:space="preserve">Wzór oświadczenia o spełnianiu warunków udziału </w:t>
      </w:r>
      <w:r w:rsidRPr="00D01BC4">
        <w:rPr>
          <w:rFonts w:asciiTheme="minorHAnsi" w:hAnsiTheme="minorHAnsi" w:cstheme="minorHAnsi"/>
          <w:color w:val="000000" w:themeColor="text1"/>
        </w:rPr>
        <w:br/>
        <w:t>w postępowaniu</w:t>
      </w:r>
    </w:p>
    <w:p w14:paraId="1CD704C8" w14:textId="77777777" w:rsidR="008D0F19" w:rsidRPr="00D01BC4" w:rsidRDefault="006825BA">
      <w:pPr>
        <w:spacing w:line="276" w:lineRule="auto"/>
        <w:ind w:left="2832" w:hanging="2832"/>
        <w:jc w:val="both"/>
        <w:rPr>
          <w:rFonts w:asciiTheme="minorHAnsi" w:hAnsiTheme="minorHAnsi" w:cstheme="minorHAnsi"/>
          <w:color w:val="000000" w:themeColor="text1"/>
        </w:rPr>
      </w:pPr>
      <w:r w:rsidRPr="00D01BC4">
        <w:rPr>
          <w:rFonts w:asciiTheme="minorHAnsi" w:hAnsiTheme="minorHAnsi" w:cstheme="minorHAnsi"/>
          <w:color w:val="000000" w:themeColor="text1"/>
        </w:rPr>
        <w:t xml:space="preserve">Załącznik Nr 3 – </w:t>
      </w:r>
      <w:r w:rsidRPr="00D01BC4">
        <w:rPr>
          <w:rFonts w:asciiTheme="minorHAnsi" w:hAnsiTheme="minorHAnsi" w:cstheme="minorHAnsi"/>
          <w:color w:val="000000" w:themeColor="text1"/>
        </w:rPr>
        <w:tab/>
        <w:t>Wzór oświadczenia o braku podstaw do wykluczenia</w:t>
      </w:r>
    </w:p>
    <w:p w14:paraId="7FDF2E11" w14:textId="77777777" w:rsidR="008D0F19" w:rsidRPr="00D01BC4" w:rsidRDefault="006825BA">
      <w:pPr>
        <w:spacing w:line="276" w:lineRule="auto"/>
        <w:ind w:left="2832" w:hanging="2832"/>
        <w:jc w:val="both"/>
        <w:rPr>
          <w:rFonts w:asciiTheme="minorHAnsi" w:hAnsiTheme="minorHAnsi" w:cstheme="minorHAnsi"/>
          <w:color w:val="000000" w:themeColor="text1"/>
        </w:rPr>
      </w:pPr>
      <w:r w:rsidRPr="00D01BC4">
        <w:rPr>
          <w:rFonts w:asciiTheme="minorHAnsi" w:hAnsiTheme="minorHAnsi" w:cstheme="minorHAnsi"/>
          <w:color w:val="000000" w:themeColor="text1"/>
        </w:rPr>
        <w:t xml:space="preserve">Załącznik Nr 4 – </w:t>
      </w:r>
      <w:r w:rsidRPr="00D01BC4">
        <w:rPr>
          <w:rFonts w:asciiTheme="minorHAnsi" w:hAnsiTheme="minorHAnsi" w:cstheme="minorHAnsi"/>
          <w:color w:val="000000" w:themeColor="text1"/>
        </w:rPr>
        <w:tab/>
        <w:t>Wykaz  osób</w:t>
      </w:r>
    </w:p>
    <w:p w14:paraId="2FF731F8" w14:textId="77777777" w:rsidR="008D0F19" w:rsidRPr="00D01BC4" w:rsidRDefault="006825BA">
      <w:pPr>
        <w:spacing w:line="276" w:lineRule="auto"/>
        <w:ind w:left="2832" w:hanging="2832"/>
        <w:jc w:val="both"/>
        <w:rPr>
          <w:rFonts w:asciiTheme="minorHAnsi" w:hAnsiTheme="minorHAnsi" w:cstheme="minorHAnsi"/>
          <w:color w:val="000000" w:themeColor="text1"/>
        </w:rPr>
      </w:pPr>
      <w:r w:rsidRPr="00D01BC4">
        <w:rPr>
          <w:rFonts w:asciiTheme="minorHAnsi" w:hAnsiTheme="minorHAnsi" w:cstheme="minorHAnsi"/>
          <w:color w:val="000000" w:themeColor="text1"/>
        </w:rPr>
        <w:t>Załącznik Nr 5 –</w:t>
      </w:r>
      <w:r w:rsidRPr="00D01BC4">
        <w:rPr>
          <w:rFonts w:asciiTheme="minorHAnsi" w:hAnsiTheme="minorHAnsi" w:cstheme="minorHAnsi"/>
          <w:color w:val="000000" w:themeColor="text1"/>
        </w:rPr>
        <w:tab/>
        <w:t>wykaz usług</w:t>
      </w:r>
    </w:p>
    <w:p w14:paraId="3944D13C" w14:textId="77777777" w:rsidR="008D0F19" w:rsidRPr="00D01BC4" w:rsidRDefault="006825BA">
      <w:pPr>
        <w:spacing w:line="276" w:lineRule="auto"/>
        <w:ind w:left="2832" w:hanging="2832"/>
        <w:jc w:val="both"/>
        <w:rPr>
          <w:rFonts w:asciiTheme="minorHAnsi" w:hAnsiTheme="minorHAnsi" w:cstheme="minorHAnsi"/>
          <w:color w:val="000000" w:themeColor="text1"/>
        </w:rPr>
      </w:pPr>
      <w:r w:rsidRPr="00D01BC4">
        <w:rPr>
          <w:rFonts w:asciiTheme="minorHAnsi" w:hAnsiTheme="minorHAnsi" w:cstheme="minorHAnsi"/>
          <w:color w:val="000000" w:themeColor="text1"/>
        </w:rPr>
        <w:t xml:space="preserve">Załącznik Nr 6/7 -                 </w:t>
      </w:r>
      <w:r w:rsidRPr="00D01BC4">
        <w:rPr>
          <w:rFonts w:asciiTheme="minorHAnsi" w:hAnsiTheme="minorHAnsi" w:cstheme="minorHAnsi"/>
          <w:color w:val="000000" w:themeColor="text1"/>
        </w:rPr>
        <w:tab/>
        <w:t xml:space="preserve">Postanowienia umowne dot. usług opiekuńczych i/lub asystenckich </w:t>
      </w:r>
    </w:p>
    <w:p w14:paraId="201BB1FB" w14:textId="77777777" w:rsidR="008D0F19" w:rsidRPr="00D01BC4" w:rsidRDefault="008D0F19">
      <w:pPr>
        <w:spacing w:line="276" w:lineRule="auto"/>
        <w:ind w:left="2832" w:hanging="2832"/>
        <w:jc w:val="both"/>
        <w:rPr>
          <w:rFonts w:asciiTheme="minorHAnsi" w:hAnsiTheme="minorHAnsi" w:cstheme="minorHAnsi"/>
          <w:color w:val="000000" w:themeColor="text1"/>
        </w:rPr>
      </w:pPr>
    </w:p>
    <w:p w14:paraId="6187B316" w14:textId="77777777" w:rsidR="008D0F19" w:rsidRPr="00D01BC4" w:rsidRDefault="006825BA">
      <w:pPr>
        <w:spacing w:line="360" w:lineRule="auto"/>
        <w:rPr>
          <w:rFonts w:asciiTheme="minorHAnsi" w:hAnsiTheme="minorHAnsi" w:cstheme="minorHAnsi"/>
          <w:color w:val="000000"/>
        </w:rPr>
      </w:pPr>
      <w:r w:rsidRPr="00D01BC4">
        <w:rPr>
          <w:rFonts w:asciiTheme="minorHAnsi" w:hAnsiTheme="minorHAnsi" w:cstheme="minorHAnsi"/>
          <w:color w:val="000000"/>
        </w:rPr>
        <w:t xml:space="preserve">Załącznik Nr  8 i 10-              - Karta czasu pracy usł .opiekuńcze/asystenckie </w:t>
      </w:r>
    </w:p>
    <w:p w14:paraId="2DEE4915" w14:textId="77777777" w:rsidR="008D0F19" w:rsidRPr="00D01BC4" w:rsidRDefault="006825BA">
      <w:pPr>
        <w:spacing w:line="360" w:lineRule="auto"/>
        <w:rPr>
          <w:rFonts w:asciiTheme="minorHAnsi" w:hAnsiTheme="minorHAnsi" w:cstheme="minorHAnsi"/>
          <w:color w:val="000000"/>
        </w:rPr>
      </w:pPr>
      <w:r w:rsidRPr="00D01BC4">
        <w:rPr>
          <w:rFonts w:asciiTheme="minorHAnsi" w:hAnsiTheme="minorHAnsi" w:cstheme="minorHAnsi"/>
          <w:color w:val="000000"/>
        </w:rPr>
        <w:t xml:space="preserve">Załącznik Nr 9 i 11                   -Dziennik usług opiekuńczych/asystenckich </w:t>
      </w:r>
    </w:p>
    <w:p w14:paraId="2976684C" w14:textId="77777777" w:rsidR="008D0F19" w:rsidRPr="00D01BC4" w:rsidRDefault="006825BA">
      <w:pPr>
        <w:spacing w:line="100" w:lineRule="atLeast"/>
        <w:rPr>
          <w:rFonts w:asciiTheme="minorHAnsi" w:hAnsiTheme="minorHAnsi" w:cstheme="minorHAnsi"/>
        </w:rPr>
      </w:pPr>
      <w:r w:rsidRPr="00D01BC4">
        <w:rPr>
          <w:rFonts w:asciiTheme="minorHAnsi" w:hAnsiTheme="minorHAnsi" w:cstheme="minorHAnsi"/>
          <w:color w:val="000000"/>
        </w:rPr>
        <w:t xml:space="preserve"> Załącznik Nr 12                        - Kontrakt trójstronny </w:t>
      </w:r>
    </w:p>
    <w:p w14:paraId="3E8BF1E4" w14:textId="77777777" w:rsidR="008D0F19" w:rsidRPr="00D01BC4" w:rsidRDefault="008D0F19">
      <w:pPr>
        <w:spacing w:line="100" w:lineRule="atLeast"/>
        <w:rPr>
          <w:rFonts w:asciiTheme="minorHAnsi" w:hAnsiTheme="minorHAnsi" w:cstheme="minorHAnsi"/>
        </w:rPr>
      </w:pPr>
    </w:p>
    <w:p w14:paraId="19CBA035" w14:textId="77777777" w:rsidR="008D0F19" w:rsidRPr="00D01BC4" w:rsidRDefault="008D0F19">
      <w:pPr>
        <w:spacing w:line="276" w:lineRule="auto"/>
        <w:ind w:left="2832" w:hanging="2832"/>
        <w:jc w:val="both"/>
        <w:rPr>
          <w:rFonts w:asciiTheme="minorHAnsi" w:hAnsiTheme="minorHAnsi" w:cstheme="minorHAnsi"/>
          <w:color w:val="000000" w:themeColor="text1"/>
        </w:rPr>
      </w:pPr>
    </w:p>
    <w:p w14:paraId="33CDC5B4" w14:textId="00D4F9A4" w:rsidR="008D0F19" w:rsidRPr="00D01BC4" w:rsidRDefault="006825BA">
      <w:pPr>
        <w:spacing w:line="276" w:lineRule="auto"/>
        <w:ind w:left="2832" w:hanging="2832"/>
        <w:jc w:val="both"/>
        <w:rPr>
          <w:rFonts w:asciiTheme="minorHAnsi" w:hAnsiTheme="minorHAnsi" w:cstheme="minorHAnsi"/>
          <w:color w:val="000000" w:themeColor="text1"/>
        </w:rPr>
      </w:pPr>
      <w:r w:rsidRPr="00D01BC4">
        <w:rPr>
          <w:rFonts w:asciiTheme="minorHAnsi" w:hAnsiTheme="minorHAnsi" w:cstheme="minorHAnsi"/>
          <w:color w:val="000000" w:themeColor="text1"/>
        </w:rPr>
        <w:t xml:space="preserve"> Załącznik Nr 13 </w:t>
      </w:r>
      <w:r w:rsidR="003A603F" w:rsidRPr="00D01BC4">
        <w:rPr>
          <w:rFonts w:asciiTheme="minorHAnsi" w:hAnsiTheme="minorHAnsi" w:cstheme="minorHAnsi"/>
          <w:color w:val="000000" w:themeColor="text1"/>
        </w:rPr>
        <w:t xml:space="preserve">                  </w:t>
      </w:r>
      <w:r w:rsidRPr="00D01BC4">
        <w:rPr>
          <w:rFonts w:asciiTheme="minorHAnsi" w:hAnsiTheme="minorHAnsi" w:cstheme="minorHAnsi"/>
          <w:color w:val="000000" w:themeColor="text1"/>
        </w:rPr>
        <w:t xml:space="preserve">-Wzór oświadczenia wykonawców wspólnie ubiegających się o udzielenie zamówienia – </w:t>
      </w:r>
      <w:r w:rsidRPr="00D01BC4">
        <w:rPr>
          <w:rFonts w:asciiTheme="minorHAnsi" w:hAnsiTheme="minorHAnsi" w:cstheme="minorHAnsi"/>
          <w:i/>
          <w:color w:val="000000" w:themeColor="text1"/>
        </w:rPr>
        <w:t>jeżeli dotyczy</w:t>
      </w:r>
    </w:p>
    <w:p w14:paraId="782669EC" w14:textId="339D98CF" w:rsidR="008D0F19" w:rsidRPr="00D01BC4" w:rsidRDefault="003A603F">
      <w:pPr>
        <w:spacing w:line="276" w:lineRule="auto"/>
        <w:ind w:left="2832" w:hanging="2832"/>
        <w:jc w:val="both"/>
        <w:rPr>
          <w:rFonts w:asciiTheme="minorHAnsi" w:hAnsiTheme="minorHAnsi" w:cstheme="minorHAnsi"/>
        </w:rPr>
      </w:pPr>
      <w:r w:rsidRPr="00D01BC4">
        <w:rPr>
          <w:rFonts w:asciiTheme="minorHAnsi" w:hAnsiTheme="minorHAnsi" w:cstheme="minorHAnsi"/>
        </w:rPr>
        <w:t>Załącznik nr 14                        – Identyfikator postepowania</w:t>
      </w:r>
    </w:p>
    <w:p w14:paraId="74BA7346" w14:textId="082C373A" w:rsidR="008D0F19" w:rsidRPr="00D01BC4" w:rsidRDefault="006825BA">
      <w:pPr>
        <w:rPr>
          <w:rFonts w:asciiTheme="minorHAnsi" w:hAnsiTheme="minorHAnsi" w:cstheme="minorHAnsi"/>
        </w:rPr>
      </w:pPr>
      <w:r w:rsidRPr="00D01BC4">
        <w:rPr>
          <w:rFonts w:asciiTheme="minorHAnsi" w:hAnsiTheme="minorHAnsi" w:cstheme="minorHAnsi"/>
          <w:noProof/>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" filled="f" stroked="f">
                <v:textbox>
                  <w:txbxContent>
                    <w:p w14:paraId="1EC4EE49" w14:textId="77777777" w:rsidR="00B50E25" w:rsidRDefault="00B50E25">
                      <w:pPr>
                        <w:pStyle w:val="Zawartoramki"/>
                      </w:pPr>
                    </w:p>
                  </w:txbxContent>
                </v:textbox>
              </v:rect>
            </w:pict>
          </mc:Fallback>
        </mc:AlternateContent>
      </w:r>
    </w:p>
    <w:sectPr w:rsidR="008D0F19" w:rsidRPr="00D01BC4">
      <w:headerReference w:type="default" r:id="rId30"/>
      <w:footerReference w:type="default" r:id="rId31"/>
      <w:headerReference w:type="first" r:id="rId32"/>
      <w:footerReference w:type="first" r:id="rId33"/>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C43EC" w14:textId="77777777" w:rsidR="00912FE5" w:rsidRDefault="00912FE5">
      <w:r>
        <w:separator/>
      </w:r>
    </w:p>
  </w:endnote>
  <w:endnote w:type="continuationSeparator" w:id="0">
    <w:p w14:paraId="5E67A000" w14:textId="77777777" w:rsidR="00912FE5" w:rsidRDefault="0091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Univers"/>
    <w:panose1 w:val="00000000000000000000"/>
    <w:charset w:val="C8"/>
    <w:family w:val="decorative"/>
    <w:notTrueType/>
    <w:pitch w:val="variable"/>
    <w:sig w:usb0="00000001"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DroidSans-Bold-Identity-H">
    <w:panose1 w:val="00000000000000000000"/>
    <w:charset w:val="00"/>
    <w:family w:val="roman"/>
    <w:notTrueType/>
    <w:pitch w:val="default"/>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053D03">
      <w:rPr>
        <w:rFonts w:ascii="Cambria" w:hAnsi="Cambria"/>
        <w:b/>
        <w:noProof/>
        <w:sz w:val="20"/>
        <w:bdr w:val="single" w:sz="4" w:space="0" w:color="000000"/>
      </w:rPr>
      <w:t>38</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053D03">
      <w:rPr>
        <w:rFonts w:ascii="Cambria" w:hAnsi="Cambria"/>
        <w:b/>
        <w:noProof/>
        <w:sz w:val="20"/>
        <w:bdr w:val="single" w:sz="4" w:space="0" w:color="000000"/>
      </w:rPr>
      <w:t>38</w:t>
    </w:r>
    <w:r>
      <w:rPr>
        <w:rFonts w:ascii="Cambria" w:hAnsi="Cambria"/>
        <w:b/>
        <w:sz w:val="20"/>
        <w:bdr w:val="single" w:sz="4" w:space="0"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053D03">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053D03">
      <w:rPr>
        <w:rFonts w:ascii="Cambria" w:hAnsi="Cambria"/>
        <w:b/>
        <w:noProof/>
        <w:sz w:val="20"/>
        <w:bdr w:val="single" w:sz="4" w:space="0" w:color="000000"/>
      </w:rPr>
      <w:t>1</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B2124" w14:textId="77777777" w:rsidR="00912FE5" w:rsidRDefault="00912FE5">
      <w:r>
        <w:separator/>
      </w:r>
    </w:p>
  </w:footnote>
  <w:footnote w:type="continuationSeparator" w:id="0">
    <w:p w14:paraId="63CDDC74" w14:textId="77777777" w:rsidR="00912FE5" w:rsidRDefault="00912FE5">
      <w:r>
        <w:continuationSeparator/>
      </w:r>
    </w:p>
  </w:footnote>
  <w:footnote w:id="1">
    <w:p w14:paraId="2915CF8C" w14:textId="77777777" w:rsidR="00B50E25" w:rsidRPr="00880D4F" w:rsidRDefault="00B50E25" w:rsidP="00694950">
      <w:pPr>
        <w:pStyle w:val="Tekstprzypisudolnego"/>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90DE" w14:textId="77777777" w:rsidR="00B50E25" w:rsidRDefault="00B50E2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88AF" w14:textId="77777777" w:rsidR="00B50E25" w:rsidRDefault="00B50E2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3">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2AE4A68"/>
    <w:multiLevelType w:val="multilevel"/>
    <w:tmpl w:val="712E77A8"/>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
    <w:nsid w:val="12BF4EB2"/>
    <w:multiLevelType w:val="multilevel"/>
    <w:tmpl w:val="AA5C2D34"/>
    <w:lvl w:ilvl="0">
      <w:start w:val="1"/>
      <w:numFmt w:val="decimal"/>
      <w:lvlText w:val="%1."/>
      <w:lvlJc w:val="left"/>
      <w:pPr>
        <w:tabs>
          <w:tab w:val="num" w:pos="0"/>
        </w:tabs>
        <w:ind w:left="360" w:hanging="360"/>
      </w:pPr>
      <w:rPr>
        <w:rFonts w:ascii="Palatino Linotype" w:hAnsi="Palatino Linotype"/>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3">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nsid w:val="20D96435"/>
    <w:multiLevelType w:val="hybridMultilevel"/>
    <w:tmpl w:val="DC3EB9C6"/>
    <w:lvl w:ilvl="0" w:tplc="0415000F">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7">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D5C646C"/>
    <w:multiLevelType w:val="multilevel"/>
    <w:tmpl w:val="955A012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2DC51914"/>
    <w:multiLevelType w:val="hybridMultilevel"/>
    <w:tmpl w:val="2640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18618BF"/>
    <w:multiLevelType w:val="multilevel"/>
    <w:tmpl w:val="0186E1B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5">
    <w:nsid w:val="373F3123"/>
    <w:multiLevelType w:val="multilevel"/>
    <w:tmpl w:val="84A8B2D4"/>
    <w:lvl w:ilvl="0">
      <w:start w:val="16"/>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nsid w:val="398432B1"/>
    <w:multiLevelType w:val="hybridMultilevel"/>
    <w:tmpl w:val="E8583FEC"/>
    <w:lvl w:ilvl="0" w:tplc="FFFFFFFF">
      <w:start w:val="1"/>
      <w:numFmt w:val="bullet"/>
      <w:lvlText w:val=""/>
      <w:lvlJc w:val="left"/>
      <w:pPr>
        <w:ind w:left="1353" w:hanging="360"/>
      </w:pPr>
      <w:rPr>
        <w:rFonts w:ascii="Symbol" w:hAnsi="Symbol" w:hint="default"/>
      </w:rPr>
    </w:lvl>
    <w:lvl w:ilvl="1" w:tplc="FFFFFFFF">
      <w:start w:val="1"/>
      <w:numFmt w:val="decimal"/>
      <w:lvlText w:val="%2."/>
      <w:lvlJc w:val="left"/>
      <w:pPr>
        <w:tabs>
          <w:tab w:val="num" w:pos="1157"/>
        </w:tabs>
        <w:ind w:left="1157" w:hanging="360"/>
      </w:pPr>
    </w:lvl>
    <w:lvl w:ilvl="2" w:tplc="FFFFFFFF">
      <w:start w:val="1"/>
      <w:numFmt w:val="decimal"/>
      <w:lvlText w:val="%3."/>
      <w:lvlJc w:val="left"/>
      <w:pPr>
        <w:tabs>
          <w:tab w:val="num" w:pos="1877"/>
        </w:tabs>
        <w:ind w:left="1877" w:hanging="360"/>
      </w:pPr>
    </w:lvl>
    <w:lvl w:ilvl="3" w:tplc="FFFFFFFF">
      <w:start w:val="1"/>
      <w:numFmt w:val="decimal"/>
      <w:lvlText w:val="%4."/>
      <w:lvlJc w:val="left"/>
      <w:pPr>
        <w:tabs>
          <w:tab w:val="num" w:pos="2597"/>
        </w:tabs>
        <w:ind w:left="2597" w:hanging="360"/>
      </w:pPr>
    </w:lvl>
    <w:lvl w:ilvl="4" w:tplc="FFFFFFFF">
      <w:start w:val="1"/>
      <w:numFmt w:val="decimal"/>
      <w:lvlText w:val="%5."/>
      <w:lvlJc w:val="left"/>
      <w:pPr>
        <w:tabs>
          <w:tab w:val="num" w:pos="3317"/>
        </w:tabs>
        <w:ind w:left="3317" w:hanging="360"/>
      </w:pPr>
    </w:lvl>
    <w:lvl w:ilvl="5" w:tplc="FFFFFFFF">
      <w:start w:val="1"/>
      <w:numFmt w:val="decimal"/>
      <w:lvlText w:val="%6."/>
      <w:lvlJc w:val="left"/>
      <w:pPr>
        <w:tabs>
          <w:tab w:val="num" w:pos="4037"/>
        </w:tabs>
        <w:ind w:left="4037" w:hanging="360"/>
      </w:pPr>
    </w:lvl>
    <w:lvl w:ilvl="6" w:tplc="FFFFFFFF">
      <w:start w:val="1"/>
      <w:numFmt w:val="decimal"/>
      <w:lvlText w:val="%7."/>
      <w:lvlJc w:val="left"/>
      <w:pPr>
        <w:tabs>
          <w:tab w:val="num" w:pos="4757"/>
        </w:tabs>
        <w:ind w:left="4757" w:hanging="360"/>
      </w:pPr>
    </w:lvl>
    <w:lvl w:ilvl="7" w:tplc="FFFFFFFF">
      <w:start w:val="1"/>
      <w:numFmt w:val="decimal"/>
      <w:lvlText w:val="%8."/>
      <w:lvlJc w:val="left"/>
      <w:pPr>
        <w:tabs>
          <w:tab w:val="num" w:pos="5477"/>
        </w:tabs>
        <w:ind w:left="5477" w:hanging="360"/>
      </w:pPr>
    </w:lvl>
    <w:lvl w:ilvl="8" w:tplc="FFFFFFFF">
      <w:start w:val="1"/>
      <w:numFmt w:val="decimal"/>
      <w:lvlText w:val="%9."/>
      <w:lvlJc w:val="left"/>
      <w:pPr>
        <w:tabs>
          <w:tab w:val="num" w:pos="6197"/>
        </w:tabs>
        <w:ind w:left="6197" w:hanging="360"/>
      </w:pPr>
    </w:lvl>
  </w:abstractNum>
  <w:abstractNum w:abstractNumId="28">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3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3FC93987"/>
    <w:multiLevelType w:val="multilevel"/>
    <w:tmpl w:val="3CDC0C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8">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9">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DDF3149"/>
    <w:multiLevelType w:val="multilevel"/>
    <w:tmpl w:val="E28465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2">
    <w:nsid w:val="5C9D3652"/>
    <w:multiLevelType w:val="multilevel"/>
    <w:tmpl w:val="5F4C83E6"/>
    <w:lvl w:ilvl="0">
      <w:start w:val="8"/>
      <w:numFmt w:val="decimal"/>
      <w:lvlText w:val="%1"/>
      <w:lvlJc w:val="left"/>
      <w:pPr>
        <w:ind w:left="492" w:hanging="492"/>
      </w:pPr>
      <w:rPr>
        <w:rFonts w:cs="Times New Roman" w:hint="default"/>
      </w:rPr>
    </w:lvl>
    <w:lvl w:ilvl="1">
      <w:start w:val="2"/>
      <w:numFmt w:val="decimal"/>
      <w:lvlText w:val="%1.%2"/>
      <w:lvlJc w:val="left"/>
      <w:pPr>
        <w:ind w:left="852" w:hanging="492"/>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4">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7">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8">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nsid w:val="6FEA41EE"/>
    <w:multiLevelType w:val="multilevel"/>
    <w:tmpl w:val="10D298CC"/>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3">
    <w:nsid w:val="72D93ECF"/>
    <w:multiLevelType w:val="multilevel"/>
    <w:tmpl w:val="738EAC3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5">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nsid w:val="790C05AB"/>
    <w:multiLevelType w:val="multilevel"/>
    <w:tmpl w:val="4420E8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8">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9">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nsid w:val="7DCF4B68"/>
    <w:multiLevelType w:val="multilevel"/>
    <w:tmpl w:val="555641A0"/>
    <w:lvl w:ilvl="0">
      <w:start w:val="1"/>
      <w:numFmt w:val="bullet"/>
      <w:lvlText w:val=""/>
      <w:lvlJc w:val="left"/>
      <w:pPr>
        <w:ind w:left="0" w:firstLine="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8"/>
  </w:num>
  <w:num w:numId="2">
    <w:abstractNumId w:val="62"/>
  </w:num>
  <w:num w:numId="3">
    <w:abstractNumId w:val="38"/>
  </w:num>
  <w:num w:numId="4">
    <w:abstractNumId w:val="24"/>
  </w:num>
  <w:num w:numId="5">
    <w:abstractNumId w:val="1"/>
  </w:num>
  <w:num w:numId="6">
    <w:abstractNumId w:val="12"/>
  </w:num>
  <w:num w:numId="7">
    <w:abstractNumId w:val="54"/>
  </w:num>
  <w:num w:numId="8">
    <w:abstractNumId w:val="36"/>
  </w:num>
  <w:num w:numId="9">
    <w:abstractNumId w:val="13"/>
  </w:num>
  <w:num w:numId="10">
    <w:abstractNumId w:val="11"/>
  </w:num>
  <w:num w:numId="11">
    <w:abstractNumId w:val="44"/>
  </w:num>
  <w:num w:numId="12">
    <w:abstractNumId w:val="33"/>
  </w:num>
  <w:num w:numId="13">
    <w:abstractNumId w:val="48"/>
  </w:num>
  <w:num w:numId="14">
    <w:abstractNumId w:val="21"/>
  </w:num>
  <w:num w:numId="15">
    <w:abstractNumId w:val="51"/>
  </w:num>
  <w:num w:numId="16">
    <w:abstractNumId w:val="9"/>
  </w:num>
  <w:num w:numId="17">
    <w:abstractNumId w:val="28"/>
  </w:num>
  <w:num w:numId="18">
    <w:abstractNumId w:val="41"/>
  </w:num>
  <w:num w:numId="19">
    <w:abstractNumId w:val="35"/>
  </w:num>
  <w:num w:numId="20">
    <w:abstractNumId w:val="29"/>
  </w:num>
  <w:num w:numId="21">
    <w:abstractNumId w:val="46"/>
  </w:num>
  <w:num w:numId="22">
    <w:abstractNumId w:val="45"/>
  </w:num>
  <w:num w:numId="23">
    <w:abstractNumId w:val="39"/>
  </w:num>
  <w:num w:numId="24">
    <w:abstractNumId w:val="20"/>
  </w:num>
  <w:num w:numId="25">
    <w:abstractNumId w:val="0"/>
  </w:num>
  <w:num w:numId="26">
    <w:abstractNumId w:val="3"/>
  </w:num>
  <w:num w:numId="27">
    <w:abstractNumId w:val="55"/>
  </w:num>
  <w:num w:numId="28">
    <w:abstractNumId w:val="23"/>
  </w:num>
  <w:num w:numId="29">
    <w:abstractNumId w:val="10"/>
  </w:num>
  <w:num w:numId="30">
    <w:abstractNumId w:val="37"/>
  </w:num>
  <w:num w:numId="31">
    <w:abstractNumId w:val="31"/>
  </w:num>
  <w:num w:numId="32">
    <w:abstractNumId w:val="59"/>
  </w:num>
  <w:num w:numId="33">
    <w:abstractNumId w:val="4"/>
  </w:num>
  <w:num w:numId="34">
    <w:abstractNumId w:val="57"/>
  </w:num>
  <w:num w:numId="35">
    <w:abstractNumId w:val="16"/>
  </w:num>
  <w:num w:numId="36">
    <w:abstractNumId w:val="8"/>
  </w:num>
  <w:num w:numId="37">
    <w:abstractNumId w:val="26"/>
  </w:num>
  <w:num w:numId="38">
    <w:abstractNumId w:val="30"/>
  </w:num>
  <w:num w:numId="39">
    <w:abstractNumId w:val="47"/>
  </w:num>
  <w:num w:numId="40">
    <w:abstractNumId w:val="50"/>
  </w:num>
  <w:num w:numId="41">
    <w:abstractNumId w:val="43"/>
  </w:num>
  <w:num w:numId="42">
    <w:abstractNumId w:val="32"/>
  </w:num>
  <w:num w:numId="43">
    <w:abstractNumId w:val="17"/>
  </w:num>
  <w:num w:numId="44">
    <w:abstractNumId w:val="60"/>
  </w:num>
  <w:num w:numId="45">
    <w:abstractNumId w:val="49"/>
  </w:num>
  <w:num w:numId="46">
    <w:abstractNumId w:val="15"/>
  </w:num>
  <w:num w:numId="47">
    <w:abstractNumId w:val="5"/>
  </w:num>
  <w:num w:numId="48">
    <w:abstractNumId w:val="2"/>
  </w:num>
  <w:num w:numId="49">
    <w:abstractNumId w:val="40"/>
  </w:num>
  <w:num w:numId="50">
    <w:abstractNumId w:val="53"/>
  </w:num>
  <w:num w:numId="51">
    <w:abstractNumId w:val="34"/>
  </w:num>
  <w:num w:numId="52">
    <w:abstractNumId w:val="18"/>
  </w:num>
  <w:num w:numId="53">
    <w:abstractNumId w:val="61"/>
  </w:num>
  <w:num w:numId="54">
    <w:abstractNumId w:val="52"/>
  </w:num>
  <w:num w:numId="55">
    <w:abstractNumId w:val="22"/>
  </w:num>
  <w:num w:numId="56">
    <w:abstractNumId w:val="14"/>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6"/>
  </w:num>
  <w:num w:numId="60">
    <w:abstractNumId w:val="42"/>
  </w:num>
  <w:num w:numId="61">
    <w:abstractNumId w:val="25"/>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9"/>
    <w:rsid w:val="00044A3B"/>
    <w:rsid w:val="00053D03"/>
    <w:rsid w:val="000B3BE9"/>
    <w:rsid w:val="000F286C"/>
    <w:rsid w:val="001100C6"/>
    <w:rsid w:val="001122FF"/>
    <w:rsid w:val="00146031"/>
    <w:rsid w:val="001A7CEF"/>
    <w:rsid w:val="001B761C"/>
    <w:rsid w:val="001C1A63"/>
    <w:rsid w:val="001D210E"/>
    <w:rsid w:val="001F5114"/>
    <w:rsid w:val="00217547"/>
    <w:rsid w:val="002818AA"/>
    <w:rsid w:val="002935A4"/>
    <w:rsid w:val="002C3C7E"/>
    <w:rsid w:val="002E1D61"/>
    <w:rsid w:val="0037158F"/>
    <w:rsid w:val="00396531"/>
    <w:rsid w:val="003A603F"/>
    <w:rsid w:val="003B6EA2"/>
    <w:rsid w:val="004727C1"/>
    <w:rsid w:val="004948DB"/>
    <w:rsid w:val="004C2CE7"/>
    <w:rsid w:val="004F400A"/>
    <w:rsid w:val="0051583E"/>
    <w:rsid w:val="00531EC3"/>
    <w:rsid w:val="005465EA"/>
    <w:rsid w:val="005520CB"/>
    <w:rsid w:val="005C7A0E"/>
    <w:rsid w:val="005E5234"/>
    <w:rsid w:val="00624A3C"/>
    <w:rsid w:val="00666C88"/>
    <w:rsid w:val="006825BA"/>
    <w:rsid w:val="00694950"/>
    <w:rsid w:val="006C3855"/>
    <w:rsid w:val="006C6F07"/>
    <w:rsid w:val="00704C18"/>
    <w:rsid w:val="00717E0A"/>
    <w:rsid w:val="007809EF"/>
    <w:rsid w:val="00824C26"/>
    <w:rsid w:val="0082539D"/>
    <w:rsid w:val="0084214A"/>
    <w:rsid w:val="008A18B7"/>
    <w:rsid w:val="008D0F19"/>
    <w:rsid w:val="008E44AE"/>
    <w:rsid w:val="008F4CEB"/>
    <w:rsid w:val="00912FE5"/>
    <w:rsid w:val="009270B3"/>
    <w:rsid w:val="00942CBD"/>
    <w:rsid w:val="00967D07"/>
    <w:rsid w:val="00986390"/>
    <w:rsid w:val="00A05C9D"/>
    <w:rsid w:val="00A33EF0"/>
    <w:rsid w:val="00AA2AAF"/>
    <w:rsid w:val="00AB301A"/>
    <w:rsid w:val="00AC6279"/>
    <w:rsid w:val="00AE1843"/>
    <w:rsid w:val="00AE1D65"/>
    <w:rsid w:val="00B36BF9"/>
    <w:rsid w:val="00B50E25"/>
    <w:rsid w:val="00B566CE"/>
    <w:rsid w:val="00B823AA"/>
    <w:rsid w:val="00BC0771"/>
    <w:rsid w:val="00C05CD1"/>
    <w:rsid w:val="00C114E0"/>
    <w:rsid w:val="00CB1B08"/>
    <w:rsid w:val="00D00202"/>
    <w:rsid w:val="00D01BC4"/>
    <w:rsid w:val="00D12596"/>
    <w:rsid w:val="00D33431"/>
    <w:rsid w:val="00D8484D"/>
    <w:rsid w:val="00DA68DB"/>
    <w:rsid w:val="00DF5CFB"/>
    <w:rsid w:val="00E91F75"/>
    <w:rsid w:val="00F342C5"/>
    <w:rsid w:val="00F81666"/>
    <w:rsid w:val="00FE1477"/>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customStyle="1" w:styleId="UnresolvedMention">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 w:type="paragraph" w:customStyle="1" w:styleId="gmail-msofootnotetext">
    <w:name w:val="gmail-msofootnotetext"/>
    <w:basedOn w:val="Normalny"/>
    <w:rsid w:val="00146031"/>
    <w:pPr>
      <w:suppressAutoHyphens/>
      <w:spacing w:before="100" w:after="100"/>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customStyle="1" w:styleId="UnresolvedMention">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 w:type="paragraph" w:customStyle="1" w:styleId="gmail-msofootnotetext">
    <w:name w:val="gmail-msofootnotetext"/>
    <w:basedOn w:val="Normalny"/>
    <w:rsid w:val="00146031"/>
    <w:pPr>
      <w:suppressAutoHyphens/>
      <w:spacing w:before="100" w:after="100"/>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6102">
      <w:bodyDiv w:val="1"/>
      <w:marLeft w:val="0"/>
      <w:marRight w:val="0"/>
      <w:marTop w:val="0"/>
      <w:marBottom w:val="0"/>
      <w:divBdr>
        <w:top w:val="none" w:sz="0" w:space="0" w:color="auto"/>
        <w:left w:val="none" w:sz="0" w:space="0" w:color="auto"/>
        <w:bottom w:val="none" w:sz="0" w:space="0" w:color="auto"/>
        <w:right w:val="none" w:sz="0" w:space="0" w:color="auto"/>
      </w:divBdr>
    </w:div>
    <w:div w:id="1208448880">
      <w:bodyDiv w:val="1"/>
      <w:marLeft w:val="0"/>
      <w:marRight w:val="0"/>
      <w:marTop w:val="0"/>
      <w:marBottom w:val="0"/>
      <w:divBdr>
        <w:top w:val="none" w:sz="0" w:space="0" w:color="auto"/>
        <w:left w:val="none" w:sz="0" w:space="0" w:color="auto"/>
        <w:bottom w:val="none" w:sz="0" w:space="0" w:color="auto"/>
        <w:right w:val="none" w:sz="0" w:space="0" w:color="auto"/>
      </w:divBdr>
    </w:div>
    <w:div w:id="183926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a.belniak@radzynpodlaski.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puap.gov.pl/wps/porta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belniak@radzynpodlaski.pl"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15EFEE-67D2-4895-89F5-6D0AD94C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12072</Words>
  <Characters>72438</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m.kulak</cp:lastModifiedBy>
  <cp:revision>2</cp:revision>
  <cp:lastPrinted>2021-04-29T13:04:00Z</cp:lastPrinted>
  <dcterms:created xsi:type="dcterms:W3CDTF">2022-03-08T12:59:00Z</dcterms:created>
  <dcterms:modified xsi:type="dcterms:W3CDTF">2022-03-08T12:59:00Z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